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EA7" w:rsidRDefault="00615EA7" w:rsidP="005F456E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Toc502151611"/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731C89">
        <w:rPr>
          <w:rFonts w:ascii="Times New Roman" w:hAnsi="Times New Roman" w:cs="Times New Roman"/>
          <w:sz w:val="24"/>
          <w:szCs w:val="24"/>
        </w:rPr>
        <w:t>5</w:t>
      </w:r>
    </w:p>
    <w:p w:rsidR="00BB4DA8" w:rsidRDefault="00BB4DA8" w:rsidP="005F456E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</w:t>
      </w:r>
    </w:p>
    <w:p w:rsidR="00615EA7" w:rsidRDefault="00615EA7" w:rsidP="005F456E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</w:t>
      </w:r>
      <w:r w:rsidR="00BB4DA8">
        <w:rPr>
          <w:rFonts w:ascii="Times New Roman" w:hAnsi="Times New Roman" w:cs="Times New Roman"/>
          <w:sz w:val="24"/>
          <w:szCs w:val="24"/>
        </w:rPr>
        <w:t>ом</w:t>
      </w:r>
      <w:r>
        <w:rPr>
          <w:rFonts w:ascii="Times New Roman" w:hAnsi="Times New Roman" w:cs="Times New Roman"/>
          <w:sz w:val="24"/>
          <w:szCs w:val="24"/>
        </w:rPr>
        <w:t xml:space="preserve"> департамента образования</w:t>
      </w:r>
    </w:p>
    <w:p w:rsidR="00615EA7" w:rsidRDefault="00615EA7" w:rsidP="005F456E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науки Костромской области</w:t>
      </w:r>
    </w:p>
    <w:p w:rsidR="00615EA7" w:rsidRDefault="005F456E" w:rsidP="005F456E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11.03.2019 года № 425</w:t>
      </w:r>
    </w:p>
    <w:p w:rsidR="00615EA7" w:rsidRDefault="00615EA7" w:rsidP="00765F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E42F4" w:rsidRDefault="00EE42F4" w:rsidP="00FB105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1" w:name="_Toc500440803"/>
      <w:bookmarkStart w:id="2" w:name="_Toc500513380"/>
      <w:bookmarkStart w:id="3" w:name="_Toc501462800"/>
      <w:bookmarkStart w:id="4" w:name="_Toc500440804"/>
      <w:bookmarkStart w:id="5" w:name="_Toc500513381"/>
      <w:bookmarkStart w:id="6" w:name="_Toc501462801"/>
      <w:bookmarkStart w:id="7" w:name="_Toc500440805"/>
      <w:bookmarkStart w:id="8" w:name="_Toc500513382"/>
      <w:bookmarkStart w:id="9" w:name="_Toc501462802"/>
      <w:bookmarkStart w:id="10" w:name="_Toc500440806"/>
      <w:bookmarkStart w:id="11" w:name="_Toc500513383"/>
      <w:bookmarkStart w:id="12" w:name="_Toc501462803"/>
      <w:bookmarkStart w:id="13" w:name="_Toc50215161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FB1054">
        <w:rPr>
          <w:rFonts w:ascii="Times New Roman" w:hAnsi="Times New Roman" w:cs="Times New Roman"/>
          <w:b/>
          <w:sz w:val="26"/>
          <w:szCs w:val="26"/>
        </w:rPr>
        <w:t>Инструкция</w:t>
      </w:r>
      <w:r w:rsidR="00765F19" w:rsidRPr="00FB105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B1054">
        <w:rPr>
          <w:rFonts w:ascii="Times New Roman" w:hAnsi="Times New Roman" w:cs="Times New Roman"/>
          <w:b/>
          <w:sz w:val="26"/>
          <w:szCs w:val="26"/>
        </w:rPr>
        <w:t>для</w:t>
      </w:r>
      <w:r w:rsidR="00765F19" w:rsidRPr="00FB105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B1054">
        <w:rPr>
          <w:rFonts w:ascii="Times New Roman" w:hAnsi="Times New Roman" w:cs="Times New Roman"/>
          <w:b/>
          <w:sz w:val="26"/>
          <w:szCs w:val="26"/>
        </w:rPr>
        <w:t>организатора</w:t>
      </w:r>
      <w:r w:rsidR="00765F19" w:rsidRPr="00FB105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B1054">
        <w:rPr>
          <w:rFonts w:ascii="Times New Roman" w:hAnsi="Times New Roman" w:cs="Times New Roman"/>
          <w:b/>
          <w:sz w:val="26"/>
          <w:szCs w:val="26"/>
        </w:rPr>
        <w:t>вне</w:t>
      </w:r>
      <w:r w:rsidR="00765F19" w:rsidRPr="00FB105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B1054">
        <w:rPr>
          <w:rFonts w:ascii="Times New Roman" w:hAnsi="Times New Roman" w:cs="Times New Roman"/>
          <w:b/>
          <w:sz w:val="26"/>
          <w:szCs w:val="26"/>
        </w:rPr>
        <w:t>аудитории</w:t>
      </w:r>
      <w:bookmarkEnd w:id="13"/>
    </w:p>
    <w:p w:rsidR="00FB1054" w:rsidRPr="00FB1054" w:rsidRDefault="00FB1054" w:rsidP="00FB105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gramStart"/>
      <w:r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>
        <w:rPr>
          <w:rFonts w:ascii="Times New Roman" w:hAnsi="Times New Roman" w:cs="Times New Roman"/>
          <w:b/>
          <w:sz w:val="26"/>
          <w:szCs w:val="26"/>
        </w:rPr>
        <w:t>. Общие положения.</w:t>
      </w:r>
      <w:proofErr w:type="gramEnd"/>
    </w:p>
    <w:p w:rsidR="00EE42F4" w:rsidRPr="00AC36B4" w:rsidRDefault="00FB1054" w:rsidP="00765F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EE42F4" w:rsidRPr="00AC36B4">
        <w:rPr>
          <w:rFonts w:ascii="Times New Roman" w:hAnsi="Times New Roman" w:cs="Times New Roman"/>
          <w:sz w:val="24"/>
          <w:szCs w:val="24"/>
        </w:rPr>
        <w:t>В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качестве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организаторов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вне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аудитории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ППЭ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привлекаются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лица,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прошедшие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соответствующую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подготовку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удовлетворяющие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требованиям,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предъявляемым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к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работникам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ППЭ.</w:t>
      </w:r>
    </w:p>
    <w:p w:rsidR="00EE42F4" w:rsidRPr="00AC36B4" w:rsidRDefault="00EE42F4" w:rsidP="00765F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36B4">
        <w:rPr>
          <w:rFonts w:ascii="Times New Roman" w:hAnsi="Times New Roman" w:cs="Times New Roman"/>
          <w:sz w:val="24"/>
          <w:szCs w:val="24"/>
        </w:rPr>
        <w:t>При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проведении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ЕГЭ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по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учебному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предмету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в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состав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организаторов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не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входят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специалисты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C36B4">
        <w:rPr>
          <w:rFonts w:ascii="Times New Roman" w:hAnsi="Times New Roman" w:cs="Times New Roman"/>
          <w:sz w:val="24"/>
          <w:szCs w:val="24"/>
        </w:rPr>
        <w:t>по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этому</w:t>
      </w:r>
      <w:proofErr w:type="gramEnd"/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учебному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предмету.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42F4" w:rsidRPr="00AC36B4" w:rsidRDefault="001926B1" w:rsidP="00765F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EE42F4" w:rsidRPr="001926B1">
        <w:rPr>
          <w:rFonts w:ascii="Times New Roman" w:hAnsi="Times New Roman" w:cs="Times New Roman"/>
          <w:b/>
          <w:sz w:val="24"/>
          <w:szCs w:val="24"/>
        </w:rPr>
        <w:t>Подготовка</w:t>
      </w:r>
      <w:r w:rsidR="00765F19" w:rsidRPr="001926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42F4" w:rsidRPr="001926B1">
        <w:rPr>
          <w:rFonts w:ascii="Times New Roman" w:hAnsi="Times New Roman" w:cs="Times New Roman"/>
          <w:b/>
          <w:sz w:val="24"/>
          <w:szCs w:val="24"/>
        </w:rPr>
        <w:t>к</w:t>
      </w:r>
      <w:r w:rsidR="00765F19" w:rsidRPr="001926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42F4" w:rsidRPr="001926B1">
        <w:rPr>
          <w:rFonts w:ascii="Times New Roman" w:hAnsi="Times New Roman" w:cs="Times New Roman"/>
          <w:b/>
          <w:sz w:val="24"/>
          <w:szCs w:val="24"/>
        </w:rPr>
        <w:t>проведению</w:t>
      </w:r>
      <w:r w:rsidR="00765F19" w:rsidRPr="001926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42F4" w:rsidRPr="001926B1">
        <w:rPr>
          <w:rFonts w:ascii="Times New Roman" w:hAnsi="Times New Roman" w:cs="Times New Roman"/>
          <w:b/>
          <w:sz w:val="24"/>
          <w:szCs w:val="24"/>
        </w:rPr>
        <w:t>ЕГЭ</w:t>
      </w:r>
    </w:p>
    <w:p w:rsidR="00EE42F4" w:rsidRPr="00AC36B4" w:rsidRDefault="00EE42F4" w:rsidP="00765F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36B4">
        <w:rPr>
          <w:rFonts w:ascii="Times New Roman" w:hAnsi="Times New Roman" w:cs="Times New Roman"/>
          <w:sz w:val="24"/>
          <w:szCs w:val="24"/>
        </w:rPr>
        <w:t>Организатор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вне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аудитории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должен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заблаговременно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пройти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инструктаж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по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порядку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процедуре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проведения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ЕГЭ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ознакомиться:</w:t>
      </w:r>
    </w:p>
    <w:p w:rsidR="00EE42F4" w:rsidRPr="00AC36B4" w:rsidRDefault="00EE42F4" w:rsidP="00765F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36B4">
        <w:rPr>
          <w:rFonts w:ascii="Times New Roman" w:hAnsi="Times New Roman" w:cs="Times New Roman"/>
          <w:sz w:val="24"/>
          <w:szCs w:val="24"/>
        </w:rPr>
        <w:t>с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нормативными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правовыми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документами,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регламентирующими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проведение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государственной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итоговой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аттестации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по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образовательным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программам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среднего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общего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образования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(ГИА);</w:t>
      </w:r>
    </w:p>
    <w:p w:rsidR="00EE42F4" w:rsidRPr="00AC36B4" w:rsidRDefault="00EE42F4" w:rsidP="00765F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36B4">
        <w:rPr>
          <w:rFonts w:ascii="Times New Roman" w:hAnsi="Times New Roman" w:cs="Times New Roman"/>
          <w:sz w:val="24"/>
          <w:szCs w:val="24"/>
        </w:rPr>
        <w:t>с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инструкциями,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определяющими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порядок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работы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организаторов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вне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аудитории.</w:t>
      </w:r>
    </w:p>
    <w:p w:rsidR="001926B1" w:rsidRPr="001926B1" w:rsidRDefault="001926B1" w:rsidP="00765F1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26B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926B1">
        <w:rPr>
          <w:rFonts w:ascii="Times New Roman" w:hAnsi="Times New Roman" w:cs="Times New Roman"/>
          <w:b/>
          <w:sz w:val="24"/>
          <w:szCs w:val="24"/>
        </w:rPr>
        <w:t>. Проведение ЕГЭ в ППЭ</w:t>
      </w:r>
    </w:p>
    <w:p w:rsidR="00EE42F4" w:rsidRPr="00AC36B4" w:rsidRDefault="001926B1" w:rsidP="00765F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EE42F4" w:rsidRPr="00AC36B4">
        <w:rPr>
          <w:rFonts w:ascii="Times New Roman" w:hAnsi="Times New Roman" w:cs="Times New Roman"/>
          <w:sz w:val="24"/>
          <w:szCs w:val="24"/>
        </w:rPr>
        <w:t>В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день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проведения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ЕГЭ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организатор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вне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аудитории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ППЭ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должен:</w:t>
      </w:r>
    </w:p>
    <w:p w:rsidR="001926B1" w:rsidRDefault="001926B1" w:rsidP="00765F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EE42F4" w:rsidRPr="00AC36B4">
        <w:rPr>
          <w:rFonts w:ascii="Times New Roman" w:hAnsi="Times New Roman" w:cs="Times New Roman"/>
          <w:sz w:val="24"/>
          <w:szCs w:val="24"/>
        </w:rPr>
        <w:t>в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08.00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по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местному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времени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явиться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в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ППЭ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зарегистрироваться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у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ответственного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организатора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вне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аудитории,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уполномоченного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руководителем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ППЭ.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42F4" w:rsidRPr="00AC36B4" w:rsidRDefault="00EE42F4" w:rsidP="00765F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36B4">
        <w:rPr>
          <w:rFonts w:ascii="Times New Roman" w:hAnsi="Times New Roman" w:cs="Times New Roman"/>
          <w:sz w:val="24"/>
          <w:szCs w:val="24"/>
        </w:rPr>
        <w:t>Ответственный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организатор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вне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аудитории,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уполномоченный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руководителем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ППЭ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на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проведение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регистрации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лиц,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привлекаемых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к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проведению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ЕГЭ,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должен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явиться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в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ППЭ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не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позднее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07.50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получить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у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руководителя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ППЭ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форму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ППЭ-07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«Список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работников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ППЭ».</w:t>
      </w:r>
      <w:r w:rsidR="001926B1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Не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позднее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08.00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по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местному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времени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на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входе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в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ППЭ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совместно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с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сотрудниками,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осуществляющими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охрану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правопорядка,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(или)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сотрудниками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органов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внутренних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дел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(полиции)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проверить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наличие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документов,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установить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соответствие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их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личности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представленным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документам,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а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также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проверить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наличие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указанных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лиц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в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списке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работников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ППЭ;</w:t>
      </w:r>
    </w:p>
    <w:p w:rsidR="00EE42F4" w:rsidRPr="00AC36B4" w:rsidRDefault="001926B1" w:rsidP="00765F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EE42F4" w:rsidRPr="00AC36B4">
        <w:rPr>
          <w:rFonts w:ascii="Times New Roman" w:hAnsi="Times New Roman" w:cs="Times New Roman"/>
          <w:sz w:val="24"/>
          <w:szCs w:val="24"/>
        </w:rPr>
        <w:t>оставить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личные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вещи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в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месте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для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хранения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личных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вещей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лиц,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привлекаемых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к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проведению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ЕГЭ,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которое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расположено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до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входа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в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ППЭ.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Вход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в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ППЭ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обозначается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стационарным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металлоискателем.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В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случае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использования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переносных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металлоискателей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входом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в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ППЭ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является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место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проведения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уполномоченными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лицами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работ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с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использованием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указанных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металлоискателей;</w:t>
      </w:r>
    </w:p>
    <w:p w:rsidR="00EE42F4" w:rsidRPr="00AC36B4" w:rsidRDefault="00CE4EDB" w:rsidP="00765F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 </w:t>
      </w:r>
      <w:r w:rsidR="00EE42F4" w:rsidRPr="00AC36B4">
        <w:rPr>
          <w:rFonts w:ascii="Times New Roman" w:hAnsi="Times New Roman" w:cs="Times New Roman"/>
          <w:sz w:val="24"/>
          <w:szCs w:val="24"/>
        </w:rPr>
        <w:t>пройти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инструктаж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у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руководителя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ППЭ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по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процедуре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проведения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экзамена.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Инструктаж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проводится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не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ранее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08.15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по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местному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времени;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42F4" w:rsidRPr="00AC36B4" w:rsidRDefault="00CE4EDB" w:rsidP="00765F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 </w:t>
      </w:r>
      <w:r w:rsidR="00EE42F4" w:rsidRPr="00AC36B4">
        <w:rPr>
          <w:rFonts w:ascii="Times New Roman" w:hAnsi="Times New Roman" w:cs="Times New Roman"/>
          <w:sz w:val="24"/>
          <w:szCs w:val="24"/>
        </w:rPr>
        <w:t>получить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у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руководителя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ППЭ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информацию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о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назначении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организаторов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распределении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на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места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дежурства.</w:t>
      </w:r>
    </w:p>
    <w:p w:rsidR="00EE42F4" w:rsidRPr="00AC36B4" w:rsidRDefault="00CE4EDB" w:rsidP="00765F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3.5. </w:t>
      </w:r>
      <w:r w:rsidR="00EE42F4" w:rsidRPr="00AC36B4">
        <w:rPr>
          <w:rFonts w:ascii="Times New Roman" w:hAnsi="Times New Roman" w:cs="Times New Roman"/>
          <w:sz w:val="24"/>
          <w:szCs w:val="24"/>
        </w:rPr>
        <w:t>Не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позднее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08.45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по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местному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времени:</w:t>
      </w:r>
    </w:p>
    <w:p w:rsidR="00EE42F4" w:rsidRPr="00AC36B4" w:rsidRDefault="00EE42F4" w:rsidP="00765F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36B4">
        <w:rPr>
          <w:rFonts w:ascii="Times New Roman" w:hAnsi="Times New Roman" w:cs="Times New Roman"/>
          <w:sz w:val="24"/>
          <w:szCs w:val="24"/>
        </w:rPr>
        <w:t>получить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от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руководителя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ППЭ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формы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ППЭ-06-01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«Список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участников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ГИА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образовательной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организации»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ППЭ-06-02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«Список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участников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ГИА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в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ППЭ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по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алфавиту»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для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размещения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на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информационном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стенде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при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входе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в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ППЭ;</w:t>
      </w:r>
    </w:p>
    <w:p w:rsidR="00EE42F4" w:rsidRPr="00AC36B4" w:rsidRDefault="00CE4EDB" w:rsidP="00765F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3.6. </w:t>
      </w:r>
      <w:r w:rsidR="00EE42F4" w:rsidRPr="00AC36B4">
        <w:rPr>
          <w:rFonts w:ascii="Times New Roman" w:hAnsi="Times New Roman" w:cs="Times New Roman"/>
          <w:sz w:val="24"/>
          <w:szCs w:val="24"/>
        </w:rPr>
        <w:t>пройти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на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свое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место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дежурства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приступить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к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выполнению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своих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обязанностей.</w:t>
      </w:r>
    </w:p>
    <w:p w:rsidR="00EE42F4" w:rsidRPr="00CE4EDB" w:rsidRDefault="00CE4EDB" w:rsidP="00765F1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EE42F4" w:rsidRPr="00CE4EDB">
        <w:rPr>
          <w:rFonts w:ascii="Times New Roman" w:hAnsi="Times New Roman" w:cs="Times New Roman"/>
          <w:b/>
          <w:sz w:val="24"/>
          <w:szCs w:val="24"/>
        </w:rPr>
        <w:t>Проведение</w:t>
      </w:r>
      <w:r w:rsidR="00765F19" w:rsidRPr="00CE4E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42F4" w:rsidRPr="00CE4EDB">
        <w:rPr>
          <w:rFonts w:ascii="Times New Roman" w:hAnsi="Times New Roman" w:cs="Times New Roman"/>
          <w:b/>
          <w:sz w:val="24"/>
          <w:szCs w:val="24"/>
        </w:rPr>
        <w:t>экзамена</w:t>
      </w:r>
    </w:p>
    <w:tbl>
      <w:tblPr>
        <w:tblpPr w:leftFromText="180" w:rightFromText="180" w:vertAnchor="text" w:horzAnchor="margin" w:tblpX="108" w:tblpY="23"/>
        <w:tblW w:w="0" w:type="auto"/>
        <w:tblBorders>
          <w:top w:val="dashed" w:sz="12" w:space="0" w:color="auto"/>
          <w:left w:val="dashed" w:sz="12" w:space="0" w:color="auto"/>
          <w:bottom w:val="dashed" w:sz="12" w:space="0" w:color="auto"/>
          <w:right w:val="dashed" w:sz="12" w:space="0" w:color="auto"/>
          <w:insideH w:val="dashed" w:sz="12" w:space="0" w:color="auto"/>
          <w:insideV w:val="dashed" w:sz="12" w:space="0" w:color="auto"/>
        </w:tblBorders>
        <w:tblLook w:val="00A0"/>
      </w:tblPr>
      <w:tblGrid>
        <w:gridCol w:w="9571"/>
      </w:tblGrid>
      <w:tr w:rsidR="00EE42F4" w:rsidRPr="00AC36B4" w:rsidTr="00765F19">
        <w:trPr>
          <w:trHeight w:val="1087"/>
        </w:trPr>
        <w:tc>
          <w:tcPr>
            <w:tcW w:w="10173" w:type="dxa"/>
            <w:tcBorders>
              <w:top w:val="dashed" w:sz="12" w:space="0" w:color="auto"/>
              <w:left w:val="dashed" w:sz="12" w:space="0" w:color="auto"/>
              <w:bottom w:val="dashed" w:sz="12" w:space="0" w:color="auto"/>
              <w:right w:val="dashed" w:sz="12" w:space="0" w:color="auto"/>
            </w:tcBorders>
            <w:hideMark/>
          </w:tcPr>
          <w:p w:rsidR="00EE42F4" w:rsidRPr="00AC36B4" w:rsidRDefault="00EE42F4" w:rsidP="00765F1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Организатору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необходимо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помнить,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проводится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спокойной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доброжелательной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обстановке.</w:t>
            </w:r>
          </w:p>
          <w:p w:rsidR="00EE42F4" w:rsidRPr="00AC36B4" w:rsidRDefault="00EE42F4" w:rsidP="00765F1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экзамена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(в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момента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входа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ППЭ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окончания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экзамена)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ППЭ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запрещается: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E42F4" w:rsidRPr="00AC36B4" w:rsidRDefault="00EE42F4" w:rsidP="00765F1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6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а)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иметь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себе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связи,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электронно-вычислительную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технику,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фото-,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аудио-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видеоаппаратуру,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справочные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материалы,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письменные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заметки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иные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хранения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передачи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информации,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художественную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литературу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т.д.;</w:t>
            </w:r>
          </w:p>
          <w:p w:rsidR="00EE42F4" w:rsidRPr="00AC36B4" w:rsidRDefault="00EE42F4" w:rsidP="00765F1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оказывать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содействие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обучающимся,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выпускникам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прошлых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лет,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числе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передавать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связи,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электронно-вычислительную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технику,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фото-,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аудио-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видеоаппаратуру,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справочные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материалы,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письменные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заметки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иные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хранения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передачи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информации;</w:t>
            </w:r>
          </w:p>
          <w:p w:rsidR="00EE42F4" w:rsidRPr="00AC36B4" w:rsidRDefault="00EE42F4" w:rsidP="00765F1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выносить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аудиторий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ППЭ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экзаменационные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(ЭМ)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бумажном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электронном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носителях,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фотографировать</w:t>
            </w:r>
            <w:r w:rsidR="0076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ЭМ.</w:t>
            </w:r>
          </w:p>
        </w:tc>
      </w:tr>
    </w:tbl>
    <w:p w:rsidR="00EE42F4" w:rsidRPr="00AC36B4" w:rsidRDefault="00EE42F4" w:rsidP="00765F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36B4">
        <w:rPr>
          <w:rFonts w:ascii="Times New Roman" w:hAnsi="Times New Roman" w:cs="Times New Roman"/>
          <w:sz w:val="24"/>
          <w:szCs w:val="24"/>
        </w:rPr>
        <w:lastRenderedPageBreak/>
        <w:t>Организатор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вне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аудитории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должен:</w:t>
      </w:r>
    </w:p>
    <w:p w:rsidR="00EE42F4" w:rsidRPr="00AC36B4" w:rsidRDefault="00695FAF" w:rsidP="00765F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 </w:t>
      </w:r>
      <w:r w:rsidR="00EE42F4" w:rsidRPr="00AC36B4">
        <w:rPr>
          <w:rFonts w:ascii="Times New Roman" w:hAnsi="Times New Roman" w:cs="Times New Roman"/>
          <w:sz w:val="24"/>
          <w:szCs w:val="24"/>
        </w:rPr>
        <w:t>Обеспечить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695FAF">
        <w:rPr>
          <w:rFonts w:ascii="Times New Roman" w:hAnsi="Times New Roman" w:cs="Times New Roman"/>
          <w:b/>
          <w:sz w:val="24"/>
          <w:szCs w:val="24"/>
        </w:rPr>
        <w:t>организацию</w:t>
      </w:r>
      <w:r w:rsidR="00765F19" w:rsidRPr="00695F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42F4" w:rsidRPr="00695FAF">
        <w:rPr>
          <w:rFonts w:ascii="Times New Roman" w:hAnsi="Times New Roman" w:cs="Times New Roman"/>
          <w:b/>
          <w:sz w:val="24"/>
          <w:szCs w:val="24"/>
        </w:rPr>
        <w:t>входа</w:t>
      </w:r>
      <w:r w:rsidR="00765F19" w:rsidRPr="00695F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42F4" w:rsidRPr="00695FAF">
        <w:rPr>
          <w:rFonts w:ascii="Times New Roman" w:hAnsi="Times New Roman" w:cs="Times New Roman"/>
          <w:b/>
          <w:sz w:val="24"/>
          <w:szCs w:val="24"/>
        </w:rPr>
        <w:t>участников</w:t>
      </w:r>
      <w:r w:rsidR="00765F19" w:rsidRPr="00695F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42F4" w:rsidRPr="00695FAF">
        <w:rPr>
          <w:rFonts w:ascii="Times New Roman" w:hAnsi="Times New Roman" w:cs="Times New Roman"/>
          <w:b/>
          <w:sz w:val="24"/>
          <w:szCs w:val="24"/>
        </w:rPr>
        <w:t>ЕГЭ</w:t>
      </w:r>
      <w:r w:rsidR="00765F19" w:rsidRPr="00695F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42F4" w:rsidRPr="00695FAF">
        <w:rPr>
          <w:rFonts w:ascii="Times New Roman" w:hAnsi="Times New Roman" w:cs="Times New Roman"/>
          <w:b/>
          <w:sz w:val="24"/>
          <w:szCs w:val="24"/>
        </w:rPr>
        <w:t>в</w:t>
      </w:r>
      <w:r w:rsidR="00765F19" w:rsidRPr="00695F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42F4" w:rsidRPr="00695FAF">
        <w:rPr>
          <w:rFonts w:ascii="Times New Roman" w:hAnsi="Times New Roman" w:cs="Times New Roman"/>
          <w:b/>
          <w:sz w:val="24"/>
          <w:szCs w:val="24"/>
        </w:rPr>
        <w:t>ППЭ</w:t>
      </w:r>
      <w:r w:rsidR="00EE42F4" w:rsidRPr="00AC36B4">
        <w:rPr>
          <w:rFonts w:ascii="Times New Roman" w:hAnsi="Times New Roman" w:cs="Times New Roman"/>
          <w:sz w:val="24"/>
          <w:szCs w:val="24"/>
        </w:rPr>
        <w:t>.</w:t>
      </w:r>
    </w:p>
    <w:p w:rsidR="00EE42F4" w:rsidRPr="00AC36B4" w:rsidRDefault="00EE42F4" w:rsidP="00765F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36B4">
        <w:rPr>
          <w:rFonts w:ascii="Times New Roman" w:hAnsi="Times New Roman" w:cs="Times New Roman"/>
          <w:sz w:val="24"/>
          <w:szCs w:val="24"/>
        </w:rPr>
        <w:t>До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входа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в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ППЭ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(начиная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с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09.00)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организатор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должен:</w:t>
      </w:r>
    </w:p>
    <w:p w:rsidR="00EE42F4" w:rsidRPr="00AC36B4" w:rsidRDefault="00EE42F4" w:rsidP="00765F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C36B4">
        <w:rPr>
          <w:rFonts w:ascii="Times New Roman" w:hAnsi="Times New Roman" w:cs="Times New Roman"/>
          <w:sz w:val="24"/>
          <w:szCs w:val="24"/>
        </w:rPr>
        <w:t>указать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участникам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ЕГЭ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на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необходимость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оставить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личные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вещи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(уведомление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о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регистрации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на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ЕГЭ,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средства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связи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иные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запрещенные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средства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материалы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др.)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в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специально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выделенном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до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входа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в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ППЭ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месте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для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личных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вещей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(указанное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место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для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личных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вещей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участников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ЕГЭ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организуется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до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установленной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рамки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стационарного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металлоискателя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или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до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места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проведения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уполномоченными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лицами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работ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с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использованием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переносного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металлоискателя).</w:t>
      </w:r>
      <w:proofErr w:type="gramEnd"/>
    </w:p>
    <w:p w:rsidR="00EE42F4" w:rsidRPr="00AC36B4" w:rsidRDefault="00EE42F4" w:rsidP="00765F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36B4">
        <w:rPr>
          <w:rFonts w:ascii="Times New Roman" w:hAnsi="Times New Roman" w:cs="Times New Roman"/>
          <w:sz w:val="24"/>
          <w:szCs w:val="24"/>
        </w:rPr>
        <w:t>При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входе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в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ППЭ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организатор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должен:</w:t>
      </w:r>
    </w:p>
    <w:p w:rsidR="00EE42F4" w:rsidRPr="00AC36B4" w:rsidRDefault="00EE42F4" w:rsidP="00765F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36B4">
        <w:rPr>
          <w:rFonts w:ascii="Times New Roman" w:hAnsi="Times New Roman" w:cs="Times New Roman"/>
          <w:sz w:val="24"/>
          <w:szCs w:val="24"/>
        </w:rPr>
        <w:t>совместно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с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сотрудниками,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осуществляющими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охрану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правопорядка,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(или)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сотрудниками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органов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внутренних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дел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(полиции)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проверить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документы,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удостоверяющие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личность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участников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ЕГЭ,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наличие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их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в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списках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распределения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C36B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данный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ППЭ.</w:t>
      </w:r>
      <w:r w:rsidR="00695FAF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В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случае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отсутствия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по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объективным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причинам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у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обучающегося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документа,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удостоверяющего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личность,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он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допускается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в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ППЭ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после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письменного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подтверждения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его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личности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сопровождающим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(форма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ППЭ-20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«Акт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об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идентификации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личности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участника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ГИА»).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5FAF" w:rsidRDefault="00EE42F4" w:rsidP="00765F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36B4">
        <w:rPr>
          <w:rFonts w:ascii="Times New Roman" w:hAnsi="Times New Roman" w:cs="Times New Roman"/>
          <w:sz w:val="24"/>
          <w:szCs w:val="24"/>
        </w:rPr>
        <w:t>При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отсутствии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участника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ЕГЭ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в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списках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распределения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в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данный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ППЭ,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участник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ЕГЭ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в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ППЭ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не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допускается,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в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этом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случае,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необходимо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пригласить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члена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ГЭК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для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фиксирования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данного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факта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для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дальнейшего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принятия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решения.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С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помощью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стационарных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(или)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переносных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металлоискателей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проверить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у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участников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ЕГЭ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наличие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запрещенных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средств.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Проверка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участников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ЕГЭ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с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помощью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металлоискателей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может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быть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осуществлена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организаторами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(или)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сотрудниками,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осуществляющими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охрану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правопорядка,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(или)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сотрудниками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органов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внутренних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дел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(полиции).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По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медицинским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показаниям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(при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предоставлении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подтверждающего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документа)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участник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ЕГЭ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может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быть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освобожден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от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проверки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с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использованием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металлоискателя.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При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появлении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сигнала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металлоискателя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организатор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предлагает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участнику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ЕГЭ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показать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предмет,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вызывающий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сигнал.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Если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этим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предметом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является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запрещенное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средство,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в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том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числе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средство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связи,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организатор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предлагает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участнику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ЕГЭ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сдать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данное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средство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C36B4">
        <w:rPr>
          <w:rFonts w:ascii="Times New Roman" w:hAnsi="Times New Roman" w:cs="Times New Roman"/>
          <w:sz w:val="24"/>
          <w:szCs w:val="24"/>
        </w:rPr>
        <w:t>в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место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хранения</w:t>
      </w:r>
      <w:proofErr w:type="gramEnd"/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личных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вещей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участников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ЕГЭ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или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сопровождающему.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42F4" w:rsidRPr="00695FAF" w:rsidRDefault="00EE42F4" w:rsidP="00765F1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5FAF">
        <w:rPr>
          <w:rFonts w:ascii="Times New Roman" w:hAnsi="Times New Roman" w:cs="Times New Roman"/>
          <w:b/>
          <w:sz w:val="24"/>
          <w:szCs w:val="24"/>
        </w:rPr>
        <w:t>ВАЖНО:</w:t>
      </w:r>
      <w:r w:rsidR="00765F19" w:rsidRPr="00695F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5FAF">
        <w:rPr>
          <w:rFonts w:ascii="Times New Roman" w:hAnsi="Times New Roman" w:cs="Times New Roman"/>
          <w:b/>
          <w:sz w:val="24"/>
          <w:szCs w:val="24"/>
        </w:rPr>
        <w:t>организатор</w:t>
      </w:r>
      <w:r w:rsidR="00765F19" w:rsidRPr="00695F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5FAF">
        <w:rPr>
          <w:rFonts w:ascii="Times New Roman" w:hAnsi="Times New Roman" w:cs="Times New Roman"/>
          <w:b/>
          <w:sz w:val="24"/>
          <w:szCs w:val="24"/>
        </w:rPr>
        <w:t>вне</w:t>
      </w:r>
      <w:r w:rsidR="00765F19" w:rsidRPr="00695F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5FAF">
        <w:rPr>
          <w:rFonts w:ascii="Times New Roman" w:hAnsi="Times New Roman" w:cs="Times New Roman"/>
          <w:b/>
          <w:sz w:val="24"/>
          <w:szCs w:val="24"/>
        </w:rPr>
        <w:t>аудитории</w:t>
      </w:r>
      <w:r w:rsidR="00765F19" w:rsidRPr="00695F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5FAF">
        <w:rPr>
          <w:rFonts w:ascii="Times New Roman" w:hAnsi="Times New Roman" w:cs="Times New Roman"/>
          <w:b/>
          <w:sz w:val="24"/>
          <w:szCs w:val="24"/>
        </w:rPr>
        <w:t>не</w:t>
      </w:r>
      <w:r w:rsidR="00765F19" w:rsidRPr="00695F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5FAF">
        <w:rPr>
          <w:rFonts w:ascii="Times New Roman" w:hAnsi="Times New Roman" w:cs="Times New Roman"/>
          <w:b/>
          <w:sz w:val="24"/>
          <w:szCs w:val="24"/>
        </w:rPr>
        <w:t>прикасается</w:t>
      </w:r>
      <w:r w:rsidR="00765F19" w:rsidRPr="00695F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5FAF">
        <w:rPr>
          <w:rFonts w:ascii="Times New Roman" w:hAnsi="Times New Roman" w:cs="Times New Roman"/>
          <w:b/>
          <w:sz w:val="24"/>
          <w:szCs w:val="24"/>
        </w:rPr>
        <w:t>к</w:t>
      </w:r>
      <w:r w:rsidR="00765F19" w:rsidRPr="00695F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5FAF">
        <w:rPr>
          <w:rFonts w:ascii="Times New Roman" w:hAnsi="Times New Roman" w:cs="Times New Roman"/>
          <w:b/>
          <w:sz w:val="24"/>
          <w:szCs w:val="24"/>
        </w:rPr>
        <w:t>участникам</w:t>
      </w:r>
      <w:r w:rsidR="00765F19" w:rsidRPr="00695F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5FAF">
        <w:rPr>
          <w:rFonts w:ascii="Times New Roman" w:hAnsi="Times New Roman" w:cs="Times New Roman"/>
          <w:b/>
          <w:sz w:val="24"/>
          <w:szCs w:val="24"/>
        </w:rPr>
        <w:t>экзамена</w:t>
      </w:r>
      <w:r w:rsidR="00765F19" w:rsidRPr="00695F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5FAF">
        <w:rPr>
          <w:rFonts w:ascii="Times New Roman" w:hAnsi="Times New Roman" w:cs="Times New Roman"/>
          <w:b/>
          <w:sz w:val="24"/>
          <w:szCs w:val="24"/>
        </w:rPr>
        <w:t>и</w:t>
      </w:r>
      <w:r w:rsidR="00765F19" w:rsidRPr="00695F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5FAF">
        <w:rPr>
          <w:rFonts w:ascii="Times New Roman" w:hAnsi="Times New Roman" w:cs="Times New Roman"/>
          <w:b/>
          <w:sz w:val="24"/>
          <w:szCs w:val="24"/>
        </w:rPr>
        <w:t>его</w:t>
      </w:r>
      <w:r w:rsidR="00765F19" w:rsidRPr="00695F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5FAF">
        <w:rPr>
          <w:rFonts w:ascii="Times New Roman" w:hAnsi="Times New Roman" w:cs="Times New Roman"/>
          <w:b/>
          <w:sz w:val="24"/>
          <w:szCs w:val="24"/>
        </w:rPr>
        <w:t>вещам,</w:t>
      </w:r>
      <w:r w:rsidR="00765F19" w:rsidRPr="00695F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5FAF">
        <w:rPr>
          <w:rFonts w:ascii="Times New Roman" w:hAnsi="Times New Roman" w:cs="Times New Roman"/>
          <w:b/>
          <w:sz w:val="24"/>
          <w:szCs w:val="24"/>
        </w:rPr>
        <w:t>а</w:t>
      </w:r>
      <w:r w:rsidR="00765F19" w:rsidRPr="00695F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5FAF">
        <w:rPr>
          <w:rFonts w:ascii="Times New Roman" w:hAnsi="Times New Roman" w:cs="Times New Roman"/>
          <w:b/>
          <w:sz w:val="24"/>
          <w:szCs w:val="24"/>
        </w:rPr>
        <w:t>просит</w:t>
      </w:r>
      <w:r w:rsidR="00765F19" w:rsidRPr="00695F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5FAF">
        <w:rPr>
          <w:rFonts w:ascii="Times New Roman" w:hAnsi="Times New Roman" w:cs="Times New Roman"/>
          <w:b/>
          <w:sz w:val="24"/>
          <w:szCs w:val="24"/>
        </w:rPr>
        <w:t>добровольно</w:t>
      </w:r>
      <w:r w:rsidR="00765F19" w:rsidRPr="00695F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5FAF">
        <w:rPr>
          <w:rFonts w:ascii="Times New Roman" w:hAnsi="Times New Roman" w:cs="Times New Roman"/>
          <w:b/>
          <w:sz w:val="24"/>
          <w:szCs w:val="24"/>
        </w:rPr>
        <w:t>показать</w:t>
      </w:r>
      <w:r w:rsidR="00765F19" w:rsidRPr="00695F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5FAF">
        <w:rPr>
          <w:rFonts w:ascii="Times New Roman" w:hAnsi="Times New Roman" w:cs="Times New Roman"/>
          <w:b/>
          <w:sz w:val="24"/>
          <w:szCs w:val="24"/>
        </w:rPr>
        <w:t>предмет,</w:t>
      </w:r>
      <w:r w:rsidR="00765F19" w:rsidRPr="00695F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5FAF">
        <w:rPr>
          <w:rFonts w:ascii="Times New Roman" w:hAnsi="Times New Roman" w:cs="Times New Roman"/>
          <w:b/>
          <w:sz w:val="24"/>
          <w:szCs w:val="24"/>
        </w:rPr>
        <w:t>вызывающий</w:t>
      </w:r>
      <w:r w:rsidR="00765F19" w:rsidRPr="00695F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5FAF">
        <w:rPr>
          <w:rFonts w:ascii="Times New Roman" w:hAnsi="Times New Roman" w:cs="Times New Roman"/>
          <w:b/>
          <w:sz w:val="24"/>
          <w:szCs w:val="24"/>
        </w:rPr>
        <w:t>сигнал</w:t>
      </w:r>
      <w:r w:rsidR="00765F19" w:rsidRPr="00695F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5FAF">
        <w:rPr>
          <w:rFonts w:ascii="Times New Roman" w:hAnsi="Times New Roman" w:cs="Times New Roman"/>
          <w:b/>
          <w:sz w:val="24"/>
          <w:szCs w:val="24"/>
        </w:rPr>
        <w:t>переносного</w:t>
      </w:r>
      <w:r w:rsidR="00765F19" w:rsidRPr="00695F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5FAF">
        <w:rPr>
          <w:rFonts w:ascii="Times New Roman" w:hAnsi="Times New Roman" w:cs="Times New Roman"/>
          <w:b/>
          <w:sz w:val="24"/>
          <w:szCs w:val="24"/>
        </w:rPr>
        <w:t>металлоискателя,</w:t>
      </w:r>
      <w:r w:rsidR="00765F19" w:rsidRPr="00695F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5FAF">
        <w:rPr>
          <w:rFonts w:ascii="Times New Roman" w:hAnsi="Times New Roman" w:cs="Times New Roman"/>
          <w:b/>
          <w:sz w:val="24"/>
          <w:szCs w:val="24"/>
        </w:rPr>
        <w:t>и</w:t>
      </w:r>
      <w:r w:rsidR="00765F19" w:rsidRPr="00695F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5FAF">
        <w:rPr>
          <w:rFonts w:ascii="Times New Roman" w:hAnsi="Times New Roman" w:cs="Times New Roman"/>
          <w:b/>
          <w:sz w:val="24"/>
          <w:szCs w:val="24"/>
        </w:rPr>
        <w:t>сдать</w:t>
      </w:r>
      <w:r w:rsidR="00765F19" w:rsidRPr="00695F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5FAF">
        <w:rPr>
          <w:rFonts w:ascii="Times New Roman" w:hAnsi="Times New Roman" w:cs="Times New Roman"/>
          <w:b/>
          <w:sz w:val="24"/>
          <w:szCs w:val="24"/>
        </w:rPr>
        <w:t>все</w:t>
      </w:r>
      <w:r w:rsidR="00765F19" w:rsidRPr="00695F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5FAF">
        <w:rPr>
          <w:rFonts w:ascii="Times New Roman" w:hAnsi="Times New Roman" w:cs="Times New Roman"/>
          <w:b/>
          <w:sz w:val="24"/>
          <w:szCs w:val="24"/>
        </w:rPr>
        <w:t>запрещенные</w:t>
      </w:r>
      <w:r w:rsidR="00765F19" w:rsidRPr="00695F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5FAF">
        <w:rPr>
          <w:rFonts w:ascii="Times New Roman" w:hAnsi="Times New Roman" w:cs="Times New Roman"/>
          <w:b/>
          <w:sz w:val="24"/>
          <w:szCs w:val="24"/>
        </w:rPr>
        <w:t>средства</w:t>
      </w:r>
      <w:r w:rsidR="00765F19" w:rsidRPr="00695F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695FAF">
        <w:rPr>
          <w:rFonts w:ascii="Times New Roman" w:hAnsi="Times New Roman" w:cs="Times New Roman"/>
          <w:b/>
          <w:sz w:val="24"/>
          <w:szCs w:val="24"/>
        </w:rPr>
        <w:t>в</w:t>
      </w:r>
      <w:r w:rsidR="00765F19" w:rsidRPr="00695F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5FAF">
        <w:rPr>
          <w:rFonts w:ascii="Times New Roman" w:hAnsi="Times New Roman" w:cs="Times New Roman"/>
          <w:b/>
          <w:sz w:val="24"/>
          <w:szCs w:val="24"/>
        </w:rPr>
        <w:t>место</w:t>
      </w:r>
      <w:r w:rsidR="00765F19" w:rsidRPr="00695F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5FAF">
        <w:rPr>
          <w:rFonts w:ascii="Times New Roman" w:hAnsi="Times New Roman" w:cs="Times New Roman"/>
          <w:b/>
          <w:sz w:val="24"/>
          <w:szCs w:val="24"/>
        </w:rPr>
        <w:t>хранения</w:t>
      </w:r>
      <w:proofErr w:type="gramEnd"/>
      <w:r w:rsidR="00765F19" w:rsidRPr="00695F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5FAF">
        <w:rPr>
          <w:rFonts w:ascii="Times New Roman" w:hAnsi="Times New Roman" w:cs="Times New Roman"/>
          <w:b/>
          <w:sz w:val="24"/>
          <w:szCs w:val="24"/>
        </w:rPr>
        <w:t>личных</w:t>
      </w:r>
      <w:r w:rsidR="00765F19" w:rsidRPr="00695F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5FAF">
        <w:rPr>
          <w:rFonts w:ascii="Times New Roman" w:hAnsi="Times New Roman" w:cs="Times New Roman"/>
          <w:b/>
          <w:sz w:val="24"/>
          <w:szCs w:val="24"/>
        </w:rPr>
        <w:t>вещей</w:t>
      </w:r>
      <w:r w:rsidR="00765F19" w:rsidRPr="00695F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5FAF">
        <w:rPr>
          <w:rFonts w:ascii="Times New Roman" w:hAnsi="Times New Roman" w:cs="Times New Roman"/>
          <w:b/>
          <w:sz w:val="24"/>
          <w:szCs w:val="24"/>
        </w:rPr>
        <w:t>участников</w:t>
      </w:r>
      <w:r w:rsidR="00765F19" w:rsidRPr="00695F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5FAF">
        <w:rPr>
          <w:rFonts w:ascii="Times New Roman" w:hAnsi="Times New Roman" w:cs="Times New Roman"/>
          <w:b/>
          <w:sz w:val="24"/>
          <w:szCs w:val="24"/>
        </w:rPr>
        <w:t>ЕГЭ</w:t>
      </w:r>
      <w:r w:rsidR="00765F19" w:rsidRPr="00695F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5FAF">
        <w:rPr>
          <w:rFonts w:ascii="Times New Roman" w:hAnsi="Times New Roman" w:cs="Times New Roman"/>
          <w:b/>
          <w:sz w:val="24"/>
          <w:szCs w:val="24"/>
        </w:rPr>
        <w:t>или</w:t>
      </w:r>
      <w:r w:rsidR="00765F19" w:rsidRPr="00695F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5FAF">
        <w:rPr>
          <w:rFonts w:ascii="Times New Roman" w:hAnsi="Times New Roman" w:cs="Times New Roman"/>
          <w:b/>
          <w:sz w:val="24"/>
          <w:szCs w:val="24"/>
        </w:rPr>
        <w:t>сопровождающему.</w:t>
      </w:r>
    </w:p>
    <w:p w:rsidR="00EE42F4" w:rsidRPr="00AC36B4" w:rsidRDefault="00EE42F4" w:rsidP="00765F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C36B4">
        <w:rPr>
          <w:rFonts w:ascii="Times New Roman" w:hAnsi="Times New Roman" w:cs="Times New Roman"/>
          <w:sz w:val="24"/>
          <w:szCs w:val="24"/>
        </w:rPr>
        <w:t>в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случае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если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участник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ЕГЭ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отказывается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сдавать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запрещенное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средство,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организатор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вне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аудитории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повторно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разъясняет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ему,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что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в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соответствии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с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пунктом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45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Порядка</w:t>
      </w:r>
      <w:r w:rsidR="00695FAF">
        <w:rPr>
          <w:rFonts w:ascii="Times New Roman" w:hAnsi="Times New Roman" w:cs="Times New Roman"/>
          <w:sz w:val="24"/>
          <w:szCs w:val="24"/>
        </w:rPr>
        <w:t xml:space="preserve">, </w:t>
      </w:r>
      <w:r w:rsidRPr="00AC36B4">
        <w:rPr>
          <w:rFonts w:ascii="Times New Roman" w:hAnsi="Times New Roman" w:cs="Times New Roman"/>
          <w:sz w:val="24"/>
          <w:szCs w:val="24"/>
        </w:rPr>
        <w:t>в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день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проведения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экзамена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(в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период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с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момента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входа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в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ППЭ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до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окончания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экзамена)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в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ППЭ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запрещается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иметь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при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себе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средства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связи,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электронно-вычислительную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технику,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фото-,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аудио-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видеоаппаратуру,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справочные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материалы,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письменные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заметки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иные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средства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хранения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передачи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информации.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Таким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образом,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такой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участник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ЕГЭ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не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может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быть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допущен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в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ППЭ.</w:t>
      </w:r>
    </w:p>
    <w:p w:rsidR="00EE42F4" w:rsidRPr="00AC36B4" w:rsidRDefault="00EE42F4" w:rsidP="00765F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36B4">
        <w:rPr>
          <w:rFonts w:ascii="Times New Roman" w:hAnsi="Times New Roman" w:cs="Times New Roman"/>
          <w:sz w:val="24"/>
          <w:szCs w:val="24"/>
        </w:rPr>
        <w:t>В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этом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случае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организатор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вне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аудитории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приглашает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руководителя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ППЭ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члена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ГЭК.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Руководитель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ППЭ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в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присутствии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члена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ГЭК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составляет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акт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о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36B4">
        <w:rPr>
          <w:rFonts w:ascii="Times New Roman" w:hAnsi="Times New Roman" w:cs="Times New Roman"/>
          <w:sz w:val="24"/>
          <w:szCs w:val="24"/>
        </w:rPr>
        <w:t>недопуске</w:t>
      </w:r>
      <w:proofErr w:type="spellEnd"/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участника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ЕГЭ,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отказавшегося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от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сдачи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запрещенного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средства.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Указанный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акт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подписывают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член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lastRenderedPageBreak/>
        <w:t>ГЭК,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руководитель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ППЭ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участник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ЕГЭ,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отказавшийся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от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сдачи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запрещенного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средства.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Акт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составляется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в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двух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экземплярах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в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свободной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форме.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Первый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экземпляр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оставляет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член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ГЭК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для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передачи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председателю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ГЭК,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второй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–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участнику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ЕГЭ.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Повторно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к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участию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в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ЕГЭ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по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данному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учебному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предмету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в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дополнительные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сроки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указанный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участник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ЕГЭ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может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быть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допущен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только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по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решению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председателя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ГЭК.</w:t>
      </w:r>
    </w:p>
    <w:p w:rsidR="00EE42F4" w:rsidRPr="00AC36B4" w:rsidRDefault="00695FAF" w:rsidP="00765F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 </w:t>
      </w:r>
      <w:r w:rsidR="00EE42F4" w:rsidRPr="00695FAF">
        <w:rPr>
          <w:rFonts w:ascii="Times New Roman" w:hAnsi="Times New Roman" w:cs="Times New Roman"/>
          <w:b/>
          <w:sz w:val="24"/>
          <w:szCs w:val="24"/>
        </w:rPr>
        <w:t>На</w:t>
      </w:r>
      <w:r w:rsidR="00765F19" w:rsidRPr="00695F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42F4" w:rsidRPr="00695FAF">
        <w:rPr>
          <w:rFonts w:ascii="Times New Roman" w:hAnsi="Times New Roman" w:cs="Times New Roman"/>
          <w:b/>
          <w:sz w:val="24"/>
          <w:szCs w:val="24"/>
        </w:rPr>
        <w:t>этапе</w:t>
      </w:r>
      <w:r w:rsidR="00765F19" w:rsidRPr="00695F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42F4" w:rsidRPr="00695FAF">
        <w:rPr>
          <w:rFonts w:ascii="Times New Roman" w:hAnsi="Times New Roman" w:cs="Times New Roman"/>
          <w:b/>
          <w:sz w:val="24"/>
          <w:szCs w:val="24"/>
        </w:rPr>
        <w:t>проведения</w:t>
      </w:r>
      <w:r w:rsidR="00765F19" w:rsidRPr="00695F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42F4" w:rsidRPr="00695FAF">
        <w:rPr>
          <w:rFonts w:ascii="Times New Roman" w:hAnsi="Times New Roman" w:cs="Times New Roman"/>
          <w:b/>
          <w:sz w:val="24"/>
          <w:szCs w:val="24"/>
        </w:rPr>
        <w:t>ЕГЭ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организатор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должен: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42F4" w:rsidRPr="00AC36B4" w:rsidRDefault="00EE42F4" w:rsidP="00765F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36B4">
        <w:rPr>
          <w:rFonts w:ascii="Times New Roman" w:hAnsi="Times New Roman" w:cs="Times New Roman"/>
          <w:sz w:val="24"/>
          <w:szCs w:val="24"/>
        </w:rPr>
        <w:t>помогать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участникам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ЕГЭ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ориентироваться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в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помещениях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ППЭ,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указывать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местонахождение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нужной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аудитории,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а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также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осуществлять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C36B4">
        <w:rPr>
          <w:rFonts w:ascii="Times New Roman" w:hAnsi="Times New Roman" w:cs="Times New Roman"/>
          <w:sz w:val="24"/>
          <w:szCs w:val="24"/>
        </w:rPr>
        <w:t>контроль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перемещением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по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ППЭ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лиц,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имеющих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право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присутствовать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в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ППЭ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в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день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проведения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экзамена;</w:t>
      </w:r>
    </w:p>
    <w:p w:rsidR="00EE42F4" w:rsidRPr="00AC36B4" w:rsidRDefault="00EE42F4" w:rsidP="00765F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36B4">
        <w:rPr>
          <w:rFonts w:ascii="Times New Roman" w:hAnsi="Times New Roman" w:cs="Times New Roman"/>
          <w:sz w:val="24"/>
          <w:szCs w:val="24"/>
        </w:rPr>
        <w:t>следить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за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соблюдением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тишины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порядка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в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ППЭ;</w:t>
      </w:r>
    </w:p>
    <w:p w:rsidR="00EE42F4" w:rsidRPr="00AC36B4" w:rsidRDefault="00EE42F4" w:rsidP="00765F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36B4">
        <w:rPr>
          <w:rFonts w:ascii="Times New Roman" w:hAnsi="Times New Roman" w:cs="Times New Roman"/>
          <w:sz w:val="24"/>
          <w:szCs w:val="24"/>
        </w:rPr>
        <w:t>следить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за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соблюдением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порядка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проведения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ЕГЭ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в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ППЭ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не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допускать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следующих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нарушений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порядка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участниками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ЕГЭ,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организаторами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в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аудитории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(вне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аудиторий),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в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том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числе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в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коридорах,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туалетных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комнатах,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медицинском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пункте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т.д.:</w:t>
      </w:r>
    </w:p>
    <w:p w:rsidR="00EE42F4" w:rsidRPr="00AC36B4" w:rsidRDefault="00EE42F4" w:rsidP="00765F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36B4">
        <w:rPr>
          <w:rFonts w:ascii="Times New Roman" w:hAnsi="Times New Roman" w:cs="Times New Roman"/>
          <w:sz w:val="24"/>
          <w:szCs w:val="24"/>
        </w:rPr>
        <w:t>наличия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в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ППЭ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у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указанных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лиц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сре</w:t>
      </w:r>
      <w:proofErr w:type="gramStart"/>
      <w:r w:rsidRPr="00AC36B4">
        <w:rPr>
          <w:rFonts w:ascii="Times New Roman" w:hAnsi="Times New Roman" w:cs="Times New Roman"/>
          <w:sz w:val="24"/>
          <w:szCs w:val="24"/>
        </w:rPr>
        <w:t>дств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св</w:t>
      </w:r>
      <w:proofErr w:type="gramEnd"/>
      <w:r w:rsidRPr="00AC36B4">
        <w:rPr>
          <w:rFonts w:ascii="Times New Roman" w:hAnsi="Times New Roman" w:cs="Times New Roman"/>
          <w:sz w:val="24"/>
          <w:szCs w:val="24"/>
        </w:rPr>
        <w:t>язи,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электронно-вычислительной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техники,</w:t>
      </w:r>
      <w:r w:rsidR="00695FAF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фото-,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аудио-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видеоаппаратуры,</w:t>
      </w:r>
      <w:r w:rsidR="00695FAF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справочных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материалов,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письменных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заметок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иных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средств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хранения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передачи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информации;</w:t>
      </w:r>
    </w:p>
    <w:p w:rsidR="00EE42F4" w:rsidRPr="00AC36B4" w:rsidRDefault="00EE42F4" w:rsidP="00765F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36B4">
        <w:rPr>
          <w:rFonts w:ascii="Times New Roman" w:hAnsi="Times New Roman" w:cs="Times New Roman"/>
          <w:sz w:val="24"/>
          <w:szCs w:val="24"/>
        </w:rPr>
        <w:t>выноса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из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аудиторий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ППЭ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ЭМ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на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бумажном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или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электронном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носителях,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фотографирования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ЭМ;</w:t>
      </w:r>
    </w:p>
    <w:p w:rsidR="00EE42F4" w:rsidRPr="00AC36B4" w:rsidRDefault="00EE42F4" w:rsidP="00765F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36B4">
        <w:rPr>
          <w:rFonts w:ascii="Times New Roman" w:hAnsi="Times New Roman" w:cs="Times New Roman"/>
          <w:sz w:val="24"/>
          <w:szCs w:val="24"/>
        </w:rPr>
        <w:t>сопровождать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участников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ЕГЭ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при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выходе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из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аудитории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во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время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экзамена;</w:t>
      </w:r>
    </w:p>
    <w:p w:rsidR="00EE42F4" w:rsidRPr="00AC36B4" w:rsidRDefault="00EE42F4" w:rsidP="00765F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36B4">
        <w:rPr>
          <w:rFonts w:ascii="Times New Roman" w:hAnsi="Times New Roman" w:cs="Times New Roman"/>
          <w:sz w:val="24"/>
          <w:szCs w:val="24"/>
        </w:rPr>
        <w:t>передать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полученную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от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организатора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в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аудитории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информацию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о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завершении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печати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ЭМ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руководителю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ППЭ.</w:t>
      </w:r>
    </w:p>
    <w:p w:rsidR="00EE42F4" w:rsidRPr="00AC36B4" w:rsidRDefault="00EE42F4" w:rsidP="00765F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36B4">
        <w:rPr>
          <w:rFonts w:ascii="Times New Roman" w:hAnsi="Times New Roman" w:cs="Times New Roman"/>
          <w:sz w:val="24"/>
          <w:szCs w:val="24"/>
        </w:rPr>
        <w:t>В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случае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сопровождения</w:t>
      </w:r>
      <w:r w:rsidR="00695FAF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участника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ЕГЭ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к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медицинскому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работнику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пригласить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члена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(членов)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ГЭК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в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медицинский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кабинет.</w:t>
      </w:r>
    </w:p>
    <w:p w:rsidR="00EE42F4" w:rsidRPr="00AC36B4" w:rsidRDefault="00EE42F4" w:rsidP="00765F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36B4">
        <w:rPr>
          <w:rFonts w:ascii="Times New Roman" w:hAnsi="Times New Roman" w:cs="Times New Roman"/>
          <w:sz w:val="24"/>
          <w:szCs w:val="24"/>
        </w:rPr>
        <w:t>В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случае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выявления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нарушений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порядка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проведения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ЕГЭ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следует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незамедлительно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обратиться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к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члену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ГЭК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(руководителю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ППЭ).</w:t>
      </w:r>
    </w:p>
    <w:p w:rsidR="00EE42F4" w:rsidRPr="00AC36B4" w:rsidRDefault="00695FAF" w:rsidP="00765F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 </w:t>
      </w:r>
      <w:r w:rsidR="00EE42F4" w:rsidRPr="00695FAF">
        <w:rPr>
          <w:rFonts w:ascii="Times New Roman" w:hAnsi="Times New Roman" w:cs="Times New Roman"/>
          <w:b/>
          <w:sz w:val="24"/>
          <w:szCs w:val="24"/>
        </w:rPr>
        <w:t>На</w:t>
      </w:r>
      <w:r w:rsidR="00765F19" w:rsidRPr="00695F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42F4" w:rsidRPr="00695FAF">
        <w:rPr>
          <w:rFonts w:ascii="Times New Roman" w:hAnsi="Times New Roman" w:cs="Times New Roman"/>
          <w:b/>
          <w:sz w:val="24"/>
          <w:szCs w:val="24"/>
        </w:rPr>
        <w:t>этапе</w:t>
      </w:r>
      <w:r w:rsidR="00765F19" w:rsidRPr="00695F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42F4" w:rsidRPr="00695FAF">
        <w:rPr>
          <w:rFonts w:ascii="Times New Roman" w:hAnsi="Times New Roman" w:cs="Times New Roman"/>
          <w:b/>
          <w:sz w:val="24"/>
          <w:szCs w:val="24"/>
        </w:rPr>
        <w:t>завершения</w:t>
      </w:r>
      <w:r w:rsidRPr="00695F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42F4" w:rsidRPr="00695FAF">
        <w:rPr>
          <w:rFonts w:ascii="Times New Roman" w:hAnsi="Times New Roman" w:cs="Times New Roman"/>
          <w:b/>
          <w:sz w:val="24"/>
          <w:szCs w:val="24"/>
        </w:rPr>
        <w:t>ЕГЭ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организатор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="00EE42F4" w:rsidRPr="00AC36B4">
        <w:rPr>
          <w:rFonts w:ascii="Times New Roman" w:hAnsi="Times New Roman" w:cs="Times New Roman"/>
          <w:sz w:val="24"/>
          <w:szCs w:val="24"/>
        </w:rPr>
        <w:t>должен:</w:t>
      </w:r>
    </w:p>
    <w:p w:rsidR="00EE42F4" w:rsidRPr="00AC36B4" w:rsidRDefault="00EE42F4" w:rsidP="00765F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36B4">
        <w:rPr>
          <w:rFonts w:ascii="Times New Roman" w:hAnsi="Times New Roman" w:cs="Times New Roman"/>
          <w:sz w:val="24"/>
          <w:szCs w:val="24"/>
        </w:rPr>
        <w:t>выполнять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все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указания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руководителя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ППЭ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членов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ГЭК,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оказывать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содействие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в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решении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ситуаций,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не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предусмотренных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настоящей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Инструкцией.</w:t>
      </w:r>
    </w:p>
    <w:p w:rsidR="00EE42F4" w:rsidRPr="00AC36B4" w:rsidRDefault="00EE42F4" w:rsidP="00765F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36B4">
        <w:rPr>
          <w:rFonts w:ascii="Times New Roman" w:hAnsi="Times New Roman" w:cs="Times New Roman"/>
          <w:sz w:val="24"/>
          <w:szCs w:val="24"/>
        </w:rPr>
        <w:t>После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завершения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экзамена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организаторы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вне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аудитории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покидают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ППЭ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только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по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указанию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руководителя</w:t>
      </w:r>
      <w:r w:rsidR="00765F19">
        <w:rPr>
          <w:rFonts w:ascii="Times New Roman" w:hAnsi="Times New Roman" w:cs="Times New Roman"/>
          <w:sz w:val="24"/>
          <w:szCs w:val="24"/>
        </w:rPr>
        <w:t xml:space="preserve"> </w:t>
      </w:r>
      <w:r w:rsidRPr="00AC36B4">
        <w:rPr>
          <w:rFonts w:ascii="Times New Roman" w:hAnsi="Times New Roman" w:cs="Times New Roman"/>
          <w:sz w:val="24"/>
          <w:szCs w:val="24"/>
        </w:rPr>
        <w:t>ППЭ.</w:t>
      </w:r>
    </w:p>
    <w:sectPr w:rsidR="00EE42F4" w:rsidRPr="00AC36B4" w:rsidSect="00C46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074F" w:rsidRDefault="0045074F" w:rsidP="00EE42F4">
      <w:pPr>
        <w:spacing w:after="0" w:line="240" w:lineRule="auto"/>
      </w:pPr>
      <w:r>
        <w:separator/>
      </w:r>
    </w:p>
  </w:endnote>
  <w:endnote w:type="continuationSeparator" w:id="1">
    <w:p w:rsidR="0045074F" w:rsidRDefault="0045074F" w:rsidP="00EE42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074F" w:rsidRDefault="0045074F" w:rsidP="00EE42F4">
      <w:pPr>
        <w:spacing w:after="0" w:line="240" w:lineRule="auto"/>
      </w:pPr>
      <w:r>
        <w:separator/>
      </w:r>
    </w:p>
  </w:footnote>
  <w:footnote w:type="continuationSeparator" w:id="1">
    <w:p w:rsidR="0045074F" w:rsidRDefault="0045074F" w:rsidP="00EE42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C98C8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2844BD"/>
    <w:multiLevelType w:val="hybridMultilevel"/>
    <w:tmpl w:val="A1FCD2F8"/>
    <w:lvl w:ilvl="0" w:tplc="53EE47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43D5877"/>
    <w:multiLevelType w:val="multilevel"/>
    <w:tmpl w:val="E1F2ABBE"/>
    <w:lvl w:ilvl="0">
      <w:start w:val="1"/>
      <w:numFmt w:val="decimal"/>
      <w:lvlText w:val="%1."/>
      <w:lvlJc w:val="left"/>
      <w:pPr>
        <w:ind w:left="2701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6" w:hanging="576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ind w:left="-414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ind w:left="-270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ind w:left="-126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ind w:left="18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ind w:left="162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ind w:left="306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450" w:hanging="1584"/>
      </w:pPr>
      <w:rPr>
        <w:rFonts w:cs="Times New Roman" w:hint="default"/>
      </w:rPr>
    </w:lvl>
  </w:abstractNum>
  <w:abstractNum w:abstractNumId="3">
    <w:nsid w:val="0CE84D3D"/>
    <w:multiLevelType w:val="hybridMultilevel"/>
    <w:tmpl w:val="62CCBC38"/>
    <w:lvl w:ilvl="0" w:tplc="63C02E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5A03E44"/>
    <w:multiLevelType w:val="hybridMultilevel"/>
    <w:tmpl w:val="FCEEE2DA"/>
    <w:lvl w:ilvl="0" w:tplc="552292F6">
      <w:start w:val="1"/>
      <w:numFmt w:val="decimal"/>
      <w:lvlText w:val="%1."/>
      <w:lvlJc w:val="left"/>
      <w:pPr>
        <w:ind w:left="928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AFA2E5E"/>
    <w:multiLevelType w:val="multilevel"/>
    <w:tmpl w:val="B0FA12A2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D2415A1"/>
    <w:multiLevelType w:val="hybridMultilevel"/>
    <w:tmpl w:val="D4E63DB8"/>
    <w:lvl w:ilvl="0" w:tplc="FFFFFFFF">
      <w:start w:val="1"/>
      <w:numFmt w:val="bullet"/>
      <w:pStyle w:val="10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5132E1"/>
    <w:multiLevelType w:val="hybridMultilevel"/>
    <w:tmpl w:val="BFA49F92"/>
    <w:lvl w:ilvl="0" w:tplc="582884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2E72A17"/>
    <w:multiLevelType w:val="hybridMultilevel"/>
    <w:tmpl w:val="79A2AB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602D62"/>
    <w:multiLevelType w:val="hybridMultilevel"/>
    <w:tmpl w:val="DD2ECC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CF7CDC"/>
    <w:multiLevelType w:val="hybridMultilevel"/>
    <w:tmpl w:val="F35838CA"/>
    <w:lvl w:ilvl="0" w:tplc="96FCD408">
      <w:start w:val="1"/>
      <w:numFmt w:val="decimal"/>
      <w:pStyle w:val="41"/>
      <w:lvlText w:val="5.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15E2416"/>
    <w:multiLevelType w:val="multilevel"/>
    <w:tmpl w:val="C91266C4"/>
    <w:lvl w:ilvl="0">
      <w:start w:val="1"/>
      <w:numFmt w:val="decimal"/>
      <w:pStyle w:val="11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2">
    <w:nsid w:val="67156C2A"/>
    <w:multiLevelType w:val="hybridMultilevel"/>
    <w:tmpl w:val="A3A0E206"/>
    <w:lvl w:ilvl="0" w:tplc="96FCD40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>
    <w:nsid w:val="707E568E"/>
    <w:multiLevelType w:val="hybridMultilevel"/>
    <w:tmpl w:val="62CCBC38"/>
    <w:lvl w:ilvl="0" w:tplc="63C02E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1203AE5"/>
    <w:multiLevelType w:val="multilevel"/>
    <w:tmpl w:val="DC262CE4"/>
    <w:styleLink w:val="12"/>
    <w:lvl w:ilvl="0">
      <w:start w:val="1"/>
      <w:numFmt w:val="decimal"/>
      <w:lvlText w:val="%1."/>
      <w:lvlJc w:val="left"/>
      <w:pPr>
        <w:tabs>
          <w:tab w:val="left" w:pos="1080"/>
          <w:tab w:val="left" w:pos="1260"/>
          <w:tab w:val="left" w:pos="1455"/>
          <w:tab w:val="num" w:pos="1933"/>
        </w:tabs>
        <w:ind w:left="1224" w:firstLine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  <w:tab w:val="left" w:pos="1260"/>
          <w:tab w:val="left" w:pos="1455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left" w:pos="1080"/>
          <w:tab w:val="left" w:pos="1260"/>
          <w:tab w:val="left" w:pos="1455"/>
          <w:tab w:val="num" w:pos="2653"/>
        </w:tabs>
        <w:ind w:left="1944" w:firstLine="34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left" w:pos="1080"/>
          <w:tab w:val="left" w:pos="1260"/>
          <w:tab w:val="left" w:pos="1455"/>
          <w:tab w:val="num" w:pos="3157"/>
        </w:tabs>
        <w:ind w:left="2448" w:firstLine="20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left" w:pos="1080"/>
          <w:tab w:val="left" w:pos="1260"/>
          <w:tab w:val="left" w:pos="1455"/>
          <w:tab w:val="num" w:pos="3661"/>
        </w:tabs>
        <w:ind w:left="2952" w:firstLine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080"/>
          <w:tab w:val="left" w:pos="1260"/>
          <w:tab w:val="left" w:pos="1455"/>
          <w:tab w:val="num" w:pos="4165"/>
        </w:tabs>
        <w:ind w:left="3456" w:hanging="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080"/>
          <w:tab w:val="left" w:pos="1260"/>
          <w:tab w:val="left" w:pos="1455"/>
        </w:tabs>
        <w:ind w:left="3960" w:hanging="2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080"/>
          <w:tab w:val="left" w:pos="1260"/>
          <w:tab w:val="left" w:pos="1455"/>
        </w:tabs>
        <w:ind w:left="4464" w:hanging="3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080"/>
          <w:tab w:val="left" w:pos="1260"/>
          <w:tab w:val="left" w:pos="1455"/>
        </w:tabs>
        <w:ind w:left="5040" w:hanging="5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5"/>
  </w:num>
  <w:num w:numId="2">
    <w:abstractNumId w:val="2"/>
  </w:num>
  <w:num w:numId="3">
    <w:abstractNumId w:val="11"/>
  </w:num>
  <w:num w:numId="4">
    <w:abstractNumId w:val="10"/>
  </w:num>
  <w:num w:numId="5">
    <w:abstractNumId w:val="6"/>
  </w:num>
  <w:num w:numId="6">
    <w:abstractNumId w:val="12"/>
  </w:num>
  <w:num w:numId="7">
    <w:abstractNumId w:val="4"/>
  </w:num>
  <w:num w:numId="8">
    <w:abstractNumId w:val="14"/>
  </w:num>
  <w:num w:numId="9">
    <w:abstractNumId w:val="0"/>
  </w:num>
  <w:num w:numId="10">
    <w:abstractNumId w:val="3"/>
  </w:num>
  <w:num w:numId="11">
    <w:abstractNumId w:val="8"/>
  </w:num>
  <w:num w:numId="12">
    <w:abstractNumId w:val="9"/>
  </w:num>
  <w:num w:numId="13">
    <w:abstractNumId w:val="13"/>
  </w:num>
  <w:num w:numId="14">
    <w:abstractNumId w:val="1"/>
  </w:num>
  <w:num w:numId="15">
    <w:abstractNumId w:val="7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E42F4"/>
    <w:rsid w:val="000370C0"/>
    <w:rsid w:val="000527D1"/>
    <w:rsid w:val="00096BAB"/>
    <w:rsid w:val="0016343A"/>
    <w:rsid w:val="00191A2A"/>
    <w:rsid w:val="001926B1"/>
    <w:rsid w:val="001D4CCA"/>
    <w:rsid w:val="0025793B"/>
    <w:rsid w:val="002A4F25"/>
    <w:rsid w:val="002D1BDA"/>
    <w:rsid w:val="002F0938"/>
    <w:rsid w:val="002F3527"/>
    <w:rsid w:val="003541BB"/>
    <w:rsid w:val="003C273C"/>
    <w:rsid w:val="003D4588"/>
    <w:rsid w:val="00402CA4"/>
    <w:rsid w:val="00433E73"/>
    <w:rsid w:val="0045074F"/>
    <w:rsid w:val="00474C0D"/>
    <w:rsid w:val="004D2462"/>
    <w:rsid w:val="004E75C9"/>
    <w:rsid w:val="005649E9"/>
    <w:rsid w:val="005738FE"/>
    <w:rsid w:val="00573AF2"/>
    <w:rsid w:val="00574C63"/>
    <w:rsid w:val="00581A9A"/>
    <w:rsid w:val="005C4952"/>
    <w:rsid w:val="005D3ED0"/>
    <w:rsid w:val="005F456E"/>
    <w:rsid w:val="006017FD"/>
    <w:rsid w:val="00615EA7"/>
    <w:rsid w:val="00686B0B"/>
    <w:rsid w:val="00695FAF"/>
    <w:rsid w:val="006F2C5F"/>
    <w:rsid w:val="006F651A"/>
    <w:rsid w:val="00700CF6"/>
    <w:rsid w:val="00731C89"/>
    <w:rsid w:val="00740C62"/>
    <w:rsid w:val="00765F19"/>
    <w:rsid w:val="0078530A"/>
    <w:rsid w:val="007F1382"/>
    <w:rsid w:val="008326EE"/>
    <w:rsid w:val="00890481"/>
    <w:rsid w:val="008C20BC"/>
    <w:rsid w:val="0090326C"/>
    <w:rsid w:val="009051C7"/>
    <w:rsid w:val="009909E9"/>
    <w:rsid w:val="009E3517"/>
    <w:rsid w:val="00A0654E"/>
    <w:rsid w:val="00A77595"/>
    <w:rsid w:val="00AC0BA1"/>
    <w:rsid w:val="00AC36B4"/>
    <w:rsid w:val="00AD228E"/>
    <w:rsid w:val="00AF7900"/>
    <w:rsid w:val="00B1486F"/>
    <w:rsid w:val="00BA4DBB"/>
    <w:rsid w:val="00BB4DA8"/>
    <w:rsid w:val="00BB52DD"/>
    <w:rsid w:val="00C00EA4"/>
    <w:rsid w:val="00C354BB"/>
    <w:rsid w:val="00C44131"/>
    <w:rsid w:val="00C46D33"/>
    <w:rsid w:val="00CB5D78"/>
    <w:rsid w:val="00CC29FE"/>
    <w:rsid w:val="00CE4EDB"/>
    <w:rsid w:val="00D163B5"/>
    <w:rsid w:val="00D75249"/>
    <w:rsid w:val="00D95115"/>
    <w:rsid w:val="00DB39FD"/>
    <w:rsid w:val="00DE4EC1"/>
    <w:rsid w:val="00DF3F47"/>
    <w:rsid w:val="00E03DEE"/>
    <w:rsid w:val="00E71879"/>
    <w:rsid w:val="00E91073"/>
    <w:rsid w:val="00E927E3"/>
    <w:rsid w:val="00EE42F4"/>
    <w:rsid w:val="00F06899"/>
    <w:rsid w:val="00F44CF8"/>
    <w:rsid w:val="00F70EAB"/>
    <w:rsid w:val="00FB1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E-mail Signature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E42F4"/>
    <w:rPr>
      <w:rFonts w:asciiTheme="minorHAnsi" w:hAnsiTheme="minorHAnsi" w:cstheme="minorBidi"/>
      <w:sz w:val="22"/>
      <w:szCs w:val="22"/>
    </w:rPr>
  </w:style>
  <w:style w:type="paragraph" w:styleId="13">
    <w:name w:val="heading 1"/>
    <w:aliases w:val="H1,Заголов,H1 Знак,1,h1,Header 1,Iaioia?iaaiiue,Iacaaiea ?acaaea aac iiia?a,Caa.iaioi.?aca,?aca aac iiia?a,?aca aac iiia?a1,?aca aac iiia?a2,Caa. iaioia?. ?acaaea,?aca,?aca aac iiia?a:&lt;Iacaaiea&gt;,app heading 1,ITT t1,II+,I,H11,H12,H13,H14,H15"/>
    <w:basedOn w:val="a0"/>
    <w:next w:val="a0"/>
    <w:link w:val="14"/>
    <w:qFormat/>
    <w:rsid w:val="00EE42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aliases w:val="heading 2,Heading 2 Hidden,H2,h2,Numbered text 3,Название Раздела"/>
    <w:basedOn w:val="a0"/>
    <w:next w:val="a0"/>
    <w:link w:val="21"/>
    <w:autoRedefine/>
    <w:qFormat/>
    <w:rsid w:val="00EE42F4"/>
    <w:pPr>
      <w:keepNext/>
      <w:keepLines/>
      <w:spacing w:before="240" w:after="120" w:line="240" w:lineRule="auto"/>
      <w:ind w:left="710"/>
      <w:jc w:val="both"/>
      <w:outlineLvl w:val="1"/>
    </w:pPr>
    <w:rPr>
      <w:rFonts w:ascii="Times New Roman" w:eastAsia="Times New Roman" w:hAnsi="Times New Roman" w:cs="Times New Roman"/>
      <w:b/>
      <w:bCs/>
      <w:i/>
      <w:sz w:val="28"/>
      <w:szCs w:val="26"/>
      <w:lang w:eastAsia="ru-RU"/>
    </w:rPr>
  </w:style>
  <w:style w:type="paragraph" w:styleId="3">
    <w:name w:val="heading 3"/>
    <w:basedOn w:val="a0"/>
    <w:next w:val="a0"/>
    <w:link w:val="30"/>
    <w:uiPriority w:val="99"/>
    <w:qFormat/>
    <w:rsid w:val="00EE42F4"/>
    <w:pPr>
      <w:keepNext/>
      <w:keepLines/>
      <w:numPr>
        <w:ilvl w:val="2"/>
        <w:numId w:val="2"/>
      </w:numPr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styleId="4">
    <w:name w:val="heading 4"/>
    <w:aliases w:val="Heading 4 Char1,Heading 4 Char Char,Заголовок_приложения,Заголовок 4 (Приложение)"/>
    <w:basedOn w:val="a0"/>
    <w:next w:val="a0"/>
    <w:link w:val="40"/>
    <w:qFormat/>
    <w:rsid w:val="00EE42F4"/>
    <w:pPr>
      <w:keepNext/>
      <w:keepLines/>
      <w:numPr>
        <w:ilvl w:val="3"/>
        <w:numId w:val="2"/>
      </w:numPr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paragraph" w:styleId="5">
    <w:name w:val="heading 5"/>
    <w:aliases w:val="Знак,H5,PIM 5,5,ITT t5,PA Pico Section"/>
    <w:basedOn w:val="a0"/>
    <w:next w:val="a0"/>
    <w:link w:val="50"/>
    <w:qFormat/>
    <w:rsid w:val="00EE42F4"/>
    <w:pPr>
      <w:keepNext/>
      <w:keepLines/>
      <w:numPr>
        <w:ilvl w:val="4"/>
        <w:numId w:val="2"/>
      </w:numPr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paragraph" w:styleId="6">
    <w:name w:val="heading 6"/>
    <w:aliases w:val="H6,PIM 6"/>
    <w:basedOn w:val="a0"/>
    <w:next w:val="a0"/>
    <w:link w:val="60"/>
    <w:qFormat/>
    <w:rsid w:val="00EE42F4"/>
    <w:pPr>
      <w:keepNext/>
      <w:keepLines/>
      <w:numPr>
        <w:ilvl w:val="5"/>
        <w:numId w:val="2"/>
      </w:numPr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paragraph" w:styleId="7">
    <w:name w:val="heading 7"/>
    <w:basedOn w:val="a0"/>
    <w:next w:val="a0"/>
    <w:link w:val="70"/>
    <w:uiPriority w:val="9"/>
    <w:qFormat/>
    <w:rsid w:val="00EE42F4"/>
    <w:pPr>
      <w:keepNext/>
      <w:keepLines/>
      <w:numPr>
        <w:ilvl w:val="6"/>
        <w:numId w:val="2"/>
      </w:numPr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8">
    <w:name w:val="heading 8"/>
    <w:basedOn w:val="a0"/>
    <w:next w:val="a0"/>
    <w:link w:val="80"/>
    <w:uiPriority w:val="9"/>
    <w:qFormat/>
    <w:rsid w:val="00EE42F4"/>
    <w:pPr>
      <w:keepNext/>
      <w:keepLines/>
      <w:numPr>
        <w:ilvl w:val="7"/>
        <w:numId w:val="2"/>
      </w:numPr>
      <w:spacing w:before="200" w:after="0" w:line="240" w:lineRule="auto"/>
      <w:outlineLvl w:val="7"/>
    </w:pPr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paragraph" w:styleId="9">
    <w:name w:val="heading 9"/>
    <w:basedOn w:val="a0"/>
    <w:next w:val="a0"/>
    <w:link w:val="90"/>
    <w:uiPriority w:val="9"/>
    <w:qFormat/>
    <w:rsid w:val="00EE42F4"/>
    <w:pPr>
      <w:keepNext/>
      <w:keepLines/>
      <w:numPr>
        <w:ilvl w:val="8"/>
        <w:numId w:val="2"/>
      </w:numPr>
      <w:spacing w:before="200" w:after="0" w:line="240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4">
    <w:name w:val="Заголовок 1 Знак"/>
    <w:aliases w:val="H1 Знак1,Заголов Знак,H1 Знак Знак,1 Знак,h1 Знак,Header 1 Знак,Iaioia?iaaiiue Знак,Iacaaiea ?acaaea aac iiia?a Знак,Caa.iaioi.?aca Знак,?aca aac iiia?a Знак,?aca aac iiia?a1 Знак,?aca aac iiia?a2 Знак,Caa. iaioia?. ?acaaea Знак,I Знак"/>
    <w:basedOn w:val="a1"/>
    <w:link w:val="13"/>
    <w:rsid w:val="00EE42F4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customStyle="1" w:styleId="21">
    <w:name w:val="Заголовок 2 Знак"/>
    <w:aliases w:val="heading 2 Знак,Heading 2 Hidden Знак,H2 Знак,h2 Знак,Numbered text 3 Знак,Название Раздела Знак"/>
    <w:basedOn w:val="a1"/>
    <w:link w:val="20"/>
    <w:rsid w:val="00EE42F4"/>
    <w:rPr>
      <w:rFonts w:eastAsia="Times New Roman"/>
      <w:b/>
      <w:bCs/>
      <w:i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EE42F4"/>
    <w:rPr>
      <w:rFonts w:ascii="Cambria" w:eastAsia="Times New Roman" w:hAnsi="Cambria"/>
      <w:b/>
      <w:bCs/>
      <w:color w:val="4F81BD"/>
      <w:sz w:val="24"/>
      <w:lang w:eastAsia="ru-RU"/>
    </w:rPr>
  </w:style>
  <w:style w:type="character" w:customStyle="1" w:styleId="40">
    <w:name w:val="Заголовок 4 Знак"/>
    <w:aliases w:val="Heading 4 Char1 Знак,Heading 4 Char Char Знак,Заголовок_приложения Знак,Заголовок 4 (Приложение) Знак"/>
    <w:basedOn w:val="a1"/>
    <w:link w:val="4"/>
    <w:rsid w:val="00EE42F4"/>
    <w:rPr>
      <w:rFonts w:ascii="Cambria" w:eastAsia="Times New Roman" w:hAnsi="Cambria"/>
      <w:b/>
      <w:bCs/>
      <w:i/>
      <w:iCs/>
      <w:color w:val="4F81BD"/>
      <w:sz w:val="24"/>
      <w:lang w:eastAsia="ru-RU"/>
    </w:rPr>
  </w:style>
  <w:style w:type="character" w:customStyle="1" w:styleId="50">
    <w:name w:val="Заголовок 5 Знак"/>
    <w:aliases w:val="Знак Знак,H5 Знак,PIM 5 Знак,5 Знак,ITT t5 Знак,PA Pico Section Знак"/>
    <w:basedOn w:val="a1"/>
    <w:link w:val="5"/>
    <w:rsid w:val="00EE42F4"/>
    <w:rPr>
      <w:rFonts w:ascii="Cambria" w:eastAsia="Times New Roman" w:hAnsi="Cambria"/>
      <w:color w:val="243F60"/>
      <w:sz w:val="24"/>
      <w:lang w:eastAsia="ru-RU"/>
    </w:rPr>
  </w:style>
  <w:style w:type="character" w:customStyle="1" w:styleId="60">
    <w:name w:val="Заголовок 6 Знак"/>
    <w:aliases w:val="H6 Знак,PIM 6 Знак"/>
    <w:basedOn w:val="a1"/>
    <w:link w:val="6"/>
    <w:rsid w:val="00EE42F4"/>
    <w:rPr>
      <w:rFonts w:ascii="Cambria" w:eastAsia="Times New Roman" w:hAnsi="Cambria"/>
      <w:i/>
      <w:iCs/>
      <w:color w:val="243F60"/>
      <w:sz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EE42F4"/>
    <w:rPr>
      <w:rFonts w:ascii="Cambria" w:eastAsia="Times New Roman" w:hAnsi="Cambria"/>
      <w:i/>
      <w:iCs/>
      <w:color w:val="404040"/>
      <w:sz w:val="24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EE42F4"/>
    <w:rPr>
      <w:rFonts w:ascii="Cambria" w:eastAsia="Times New Roman" w:hAnsi="Cambria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uiPriority w:val="9"/>
    <w:rsid w:val="00EE42F4"/>
    <w:rPr>
      <w:rFonts w:ascii="Cambria" w:eastAsia="Times New Roman" w:hAnsi="Cambria"/>
      <w:i/>
      <w:iCs/>
      <w:color w:val="404040"/>
      <w:sz w:val="20"/>
      <w:szCs w:val="20"/>
      <w:lang w:eastAsia="ru-RU"/>
    </w:rPr>
  </w:style>
  <w:style w:type="paragraph" w:styleId="a4">
    <w:name w:val="List Paragraph"/>
    <w:basedOn w:val="a0"/>
    <w:link w:val="a5"/>
    <w:uiPriority w:val="34"/>
    <w:qFormat/>
    <w:rsid w:val="00EE42F4"/>
    <w:pPr>
      <w:ind w:left="720"/>
      <w:contextualSpacing/>
    </w:pPr>
  </w:style>
  <w:style w:type="paragraph" w:styleId="a6">
    <w:name w:val="Balloon Text"/>
    <w:basedOn w:val="a0"/>
    <w:link w:val="a7"/>
    <w:uiPriority w:val="99"/>
    <w:semiHidden/>
    <w:unhideWhenUsed/>
    <w:rsid w:val="00EE42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EE42F4"/>
    <w:rPr>
      <w:rFonts w:ascii="Tahoma" w:hAnsi="Tahoma" w:cs="Tahoma"/>
      <w:sz w:val="16"/>
      <w:szCs w:val="16"/>
    </w:rPr>
  </w:style>
  <w:style w:type="paragraph" w:customStyle="1" w:styleId="1">
    <w:name w:val="МР заголовок1"/>
    <w:basedOn w:val="a4"/>
    <w:next w:val="2"/>
    <w:link w:val="15"/>
    <w:qFormat/>
    <w:rsid w:val="00EE42F4"/>
    <w:pPr>
      <w:keepNext/>
      <w:keepLines/>
      <w:pageBreakBefore/>
      <w:numPr>
        <w:numId w:val="1"/>
      </w:numPr>
      <w:spacing w:after="120" w:line="240" w:lineRule="auto"/>
      <w:ind w:left="357" w:hanging="357"/>
      <w:outlineLvl w:val="0"/>
    </w:pPr>
    <w:rPr>
      <w:rFonts w:ascii="Times New Roman" w:hAnsi="Times New Roman" w:cs="Times New Roman"/>
      <w:b/>
      <w:sz w:val="32"/>
      <w:szCs w:val="28"/>
    </w:rPr>
  </w:style>
  <w:style w:type="paragraph" w:customStyle="1" w:styleId="2">
    <w:name w:val="МР заголовок2"/>
    <w:basedOn w:val="a4"/>
    <w:next w:val="a0"/>
    <w:link w:val="22"/>
    <w:qFormat/>
    <w:rsid w:val="00EE42F4"/>
    <w:pPr>
      <w:keepNext/>
      <w:keepLines/>
      <w:numPr>
        <w:ilvl w:val="1"/>
        <w:numId w:val="1"/>
      </w:numPr>
      <w:spacing w:before="120" w:after="120" w:line="240" w:lineRule="auto"/>
      <w:ind w:left="788" w:hanging="431"/>
      <w:outlineLvl w:val="1"/>
    </w:pPr>
    <w:rPr>
      <w:rFonts w:ascii="Times New Roman" w:hAnsi="Times New Roman" w:cs="Times New Roman"/>
      <w:b/>
      <w:sz w:val="28"/>
      <w:szCs w:val="28"/>
    </w:rPr>
  </w:style>
  <w:style w:type="character" w:customStyle="1" w:styleId="a5">
    <w:name w:val="Абзац списка Знак"/>
    <w:basedOn w:val="a1"/>
    <w:link w:val="a4"/>
    <w:uiPriority w:val="34"/>
    <w:rsid w:val="00EE42F4"/>
    <w:rPr>
      <w:rFonts w:asciiTheme="minorHAnsi" w:hAnsiTheme="minorHAnsi" w:cstheme="minorBidi"/>
      <w:sz w:val="22"/>
      <w:szCs w:val="22"/>
    </w:rPr>
  </w:style>
  <w:style w:type="character" w:customStyle="1" w:styleId="15">
    <w:name w:val="МР заголовок1 Знак"/>
    <w:basedOn w:val="a5"/>
    <w:link w:val="1"/>
    <w:rsid w:val="00EE42F4"/>
    <w:rPr>
      <w:b/>
      <w:sz w:val="32"/>
      <w:szCs w:val="28"/>
    </w:rPr>
  </w:style>
  <w:style w:type="character" w:customStyle="1" w:styleId="22">
    <w:name w:val="МР заголовок2 Знак"/>
    <w:basedOn w:val="a5"/>
    <w:link w:val="2"/>
    <w:rsid w:val="00EE42F4"/>
    <w:rPr>
      <w:b/>
      <w:szCs w:val="28"/>
    </w:rPr>
  </w:style>
  <w:style w:type="paragraph" w:styleId="a8">
    <w:name w:val="footnote text"/>
    <w:basedOn w:val="a0"/>
    <w:link w:val="a9"/>
    <w:uiPriority w:val="99"/>
    <w:rsid w:val="00EE42F4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1"/>
    <w:link w:val="a8"/>
    <w:uiPriority w:val="99"/>
    <w:rsid w:val="00EE42F4"/>
    <w:rPr>
      <w:rFonts w:eastAsia="Calibri"/>
      <w:sz w:val="20"/>
      <w:szCs w:val="20"/>
      <w:lang w:eastAsia="ru-RU"/>
    </w:rPr>
  </w:style>
  <w:style w:type="character" w:styleId="aa">
    <w:name w:val="footnote reference"/>
    <w:uiPriority w:val="99"/>
    <w:rsid w:val="00EE42F4"/>
    <w:rPr>
      <w:rFonts w:cs="Times New Roman"/>
      <w:vertAlign w:val="superscript"/>
    </w:rPr>
  </w:style>
  <w:style w:type="paragraph" w:styleId="ab">
    <w:name w:val="annotation text"/>
    <w:basedOn w:val="a0"/>
    <w:link w:val="ac"/>
    <w:uiPriority w:val="99"/>
    <w:rsid w:val="00EE42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1"/>
    <w:link w:val="ab"/>
    <w:uiPriority w:val="99"/>
    <w:rsid w:val="00EE42F4"/>
    <w:rPr>
      <w:rFonts w:eastAsia="Times New Roman"/>
      <w:sz w:val="20"/>
      <w:szCs w:val="20"/>
      <w:lang w:eastAsia="ru-RU"/>
    </w:rPr>
  </w:style>
  <w:style w:type="paragraph" w:styleId="ad">
    <w:name w:val="header"/>
    <w:basedOn w:val="a0"/>
    <w:link w:val="ae"/>
    <w:uiPriority w:val="99"/>
    <w:unhideWhenUsed/>
    <w:rsid w:val="00EE42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EE42F4"/>
    <w:rPr>
      <w:rFonts w:asciiTheme="minorHAnsi" w:hAnsiTheme="minorHAnsi" w:cstheme="minorBidi"/>
      <w:sz w:val="22"/>
      <w:szCs w:val="22"/>
    </w:rPr>
  </w:style>
  <w:style w:type="paragraph" w:styleId="af">
    <w:name w:val="footer"/>
    <w:basedOn w:val="a0"/>
    <w:link w:val="af0"/>
    <w:uiPriority w:val="99"/>
    <w:unhideWhenUsed/>
    <w:rsid w:val="00EE42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EE42F4"/>
    <w:rPr>
      <w:rFonts w:asciiTheme="minorHAnsi" w:hAnsiTheme="minorHAnsi" w:cstheme="minorBidi"/>
      <w:sz w:val="22"/>
      <w:szCs w:val="22"/>
    </w:rPr>
  </w:style>
  <w:style w:type="character" w:customStyle="1" w:styleId="Hyperlink0">
    <w:name w:val="Hyperlink.0"/>
    <w:basedOn w:val="a1"/>
    <w:rsid w:val="00EE42F4"/>
    <w:rPr>
      <w:sz w:val="28"/>
      <w:szCs w:val="28"/>
    </w:rPr>
  </w:style>
  <w:style w:type="numbering" w:customStyle="1" w:styleId="16">
    <w:name w:val="Нет списка1"/>
    <w:next w:val="a3"/>
    <w:uiPriority w:val="99"/>
    <w:semiHidden/>
    <w:unhideWhenUsed/>
    <w:rsid w:val="00EE42F4"/>
  </w:style>
  <w:style w:type="paragraph" w:customStyle="1" w:styleId="17">
    <w:name w:val="Заголвки 1 уровня"/>
    <w:basedOn w:val="13"/>
    <w:link w:val="18"/>
    <w:uiPriority w:val="99"/>
    <w:rsid w:val="00EE42F4"/>
    <w:pPr>
      <w:pageBreakBefore/>
      <w:spacing w:before="60" w:after="240" w:line="240" w:lineRule="auto"/>
      <w:jc w:val="center"/>
    </w:pPr>
    <w:rPr>
      <w:rFonts w:ascii="Times New Roman" w:eastAsia="Times New Roman" w:hAnsi="Times New Roman" w:cs="Times New Roman"/>
      <w:color w:val="auto"/>
      <w:sz w:val="32"/>
      <w:szCs w:val="32"/>
      <w:lang w:eastAsia="ru-RU"/>
    </w:rPr>
  </w:style>
  <w:style w:type="character" w:customStyle="1" w:styleId="18">
    <w:name w:val="Заголвки 1 уровня Знак"/>
    <w:link w:val="17"/>
    <w:uiPriority w:val="99"/>
    <w:locked/>
    <w:rsid w:val="00EE42F4"/>
    <w:rPr>
      <w:rFonts w:eastAsia="Times New Roman"/>
      <w:b/>
      <w:bCs/>
      <w:sz w:val="32"/>
      <w:szCs w:val="32"/>
      <w:lang w:eastAsia="ru-RU"/>
    </w:rPr>
  </w:style>
  <w:style w:type="character" w:styleId="af1">
    <w:name w:val="annotation reference"/>
    <w:uiPriority w:val="99"/>
    <w:rsid w:val="00EE42F4"/>
    <w:rPr>
      <w:rFonts w:cs="Times New Roman"/>
      <w:sz w:val="16"/>
    </w:rPr>
  </w:style>
  <w:style w:type="paragraph" w:customStyle="1" w:styleId="41">
    <w:name w:val="абзац 4.1"/>
    <w:basedOn w:val="a4"/>
    <w:uiPriority w:val="99"/>
    <w:rsid w:val="00EE42F4"/>
    <w:pPr>
      <w:numPr>
        <w:numId w:val="4"/>
      </w:numPr>
      <w:tabs>
        <w:tab w:val="num" w:pos="360"/>
      </w:tabs>
      <w:spacing w:before="360" w:after="120" w:line="240" w:lineRule="auto"/>
      <w:ind w:firstLine="0"/>
      <w:contextualSpacing w:val="0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11">
    <w:name w:val="1 уровень"/>
    <w:basedOn w:val="a4"/>
    <w:uiPriority w:val="99"/>
    <w:rsid w:val="00EE42F4"/>
    <w:pPr>
      <w:keepNext/>
      <w:pageBreakBefore/>
      <w:numPr>
        <w:numId w:val="3"/>
      </w:numPr>
      <w:tabs>
        <w:tab w:val="num" w:pos="360"/>
      </w:tabs>
      <w:spacing w:before="240" w:after="240" w:line="240" w:lineRule="auto"/>
      <w:ind w:left="720" w:firstLine="0"/>
      <w:jc w:val="center"/>
    </w:pPr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styleId="19">
    <w:name w:val="toc 1"/>
    <w:basedOn w:val="a0"/>
    <w:next w:val="a0"/>
    <w:autoRedefine/>
    <w:uiPriority w:val="39"/>
    <w:rsid w:val="00EE42F4"/>
    <w:pPr>
      <w:tabs>
        <w:tab w:val="left" w:pos="440"/>
        <w:tab w:val="right" w:leader="dot" w:pos="9498"/>
      </w:tabs>
      <w:spacing w:after="0" w:line="240" w:lineRule="auto"/>
      <w:ind w:right="282"/>
    </w:pPr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character" w:styleId="af2">
    <w:name w:val="Hyperlink"/>
    <w:uiPriority w:val="99"/>
    <w:rsid w:val="00EE42F4"/>
    <w:rPr>
      <w:rFonts w:cs="Times New Roman"/>
      <w:color w:val="0000FF"/>
      <w:u w:val="single"/>
    </w:rPr>
  </w:style>
  <w:style w:type="paragraph" w:customStyle="1" w:styleId="af3">
    <w:name w:val="приложение"/>
    <w:basedOn w:val="a0"/>
    <w:uiPriority w:val="99"/>
    <w:rsid w:val="00EE42F4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styleId="af4">
    <w:name w:val="FollowedHyperlink"/>
    <w:uiPriority w:val="99"/>
    <w:semiHidden/>
    <w:rsid w:val="00EE42F4"/>
    <w:rPr>
      <w:rFonts w:cs="Times New Roman"/>
      <w:color w:val="800080"/>
      <w:u w:val="single"/>
    </w:rPr>
  </w:style>
  <w:style w:type="table" w:styleId="af5">
    <w:name w:val="Table Grid"/>
    <w:basedOn w:val="a2"/>
    <w:uiPriority w:val="59"/>
    <w:rsid w:val="00EE42F4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Шапка таблицы"/>
    <w:basedOn w:val="a0"/>
    <w:link w:val="af7"/>
    <w:rsid w:val="00EE42F4"/>
    <w:pPr>
      <w:keepNext/>
      <w:spacing w:before="60" w:after="80" w:line="240" w:lineRule="auto"/>
    </w:pPr>
    <w:rPr>
      <w:rFonts w:ascii="Times New Roman" w:eastAsia="Times New Roman" w:hAnsi="Times New Roman" w:cs="Times New Roman"/>
      <w:b/>
      <w:bCs/>
      <w:sz w:val="20"/>
      <w:szCs w:val="18"/>
      <w:lang w:eastAsia="ru-RU"/>
    </w:rPr>
  </w:style>
  <w:style w:type="paragraph" w:styleId="af8">
    <w:name w:val="caption"/>
    <w:basedOn w:val="a0"/>
    <w:next w:val="a0"/>
    <w:qFormat/>
    <w:rsid w:val="00EE42F4"/>
    <w:pPr>
      <w:spacing w:line="240" w:lineRule="auto"/>
      <w:jc w:val="both"/>
    </w:pPr>
    <w:rPr>
      <w:rFonts w:ascii="Times New Roman" w:eastAsia="Calibri" w:hAnsi="Times New Roman" w:cs="Times New Roman"/>
      <w:b/>
      <w:bCs/>
      <w:color w:val="4F81BD"/>
      <w:sz w:val="18"/>
      <w:szCs w:val="18"/>
    </w:rPr>
  </w:style>
  <w:style w:type="paragraph" w:customStyle="1" w:styleId="af9">
    <w:name w:val="Отчет"/>
    <w:basedOn w:val="a0"/>
    <w:link w:val="afa"/>
    <w:uiPriority w:val="99"/>
    <w:rsid w:val="00EE42F4"/>
    <w:pPr>
      <w:spacing w:after="0" w:line="360" w:lineRule="auto"/>
      <w:ind w:firstLine="851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afa">
    <w:name w:val="Отчет Знак"/>
    <w:link w:val="af9"/>
    <w:uiPriority w:val="99"/>
    <w:locked/>
    <w:rsid w:val="00EE42F4"/>
    <w:rPr>
      <w:rFonts w:eastAsia="Calibri"/>
      <w:szCs w:val="20"/>
      <w:lang w:eastAsia="ru-RU"/>
    </w:rPr>
  </w:style>
  <w:style w:type="paragraph" w:customStyle="1" w:styleId="10">
    <w:name w:val="Список 1"/>
    <w:basedOn w:val="a0"/>
    <w:link w:val="1a"/>
    <w:uiPriority w:val="99"/>
    <w:rsid w:val="00EE42F4"/>
    <w:pPr>
      <w:numPr>
        <w:numId w:val="5"/>
      </w:numPr>
      <w:spacing w:before="120" w:after="120" w:line="360" w:lineRule="auto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1a">
    <w:name w:val="Список 1 Знак"/>
    <w:link w:val="10"/>
    <w:uiPriority w:val="99"/>
    <w:locked/>
    <w:rsid w:val="00EE42F4"/>
    <w:rPr>
      <w:rFonts w:eastAsia="Calibri"/>
      <w:szCs w:val="20"/>
      <w:lang w:eastAsia="ru-RU"/>
    </w:rPr>
  </w:style>
  <w:style w:type="table" w:customStyle="1" w:styleId="1b">
    <w:name w:val="Сетка таблицы1"/>
    <w:uiPriority w:val="99"/>
    <w:rsid w:val="00EE42F4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annotation subject"/>
    <w:basedOn w:val="ab"/>
    <w:next w:val="ab"/>
    <w:link w:val="afc"/>
    <w:uiPriority w:val="99"/>
    <w:semiHidden/>
    <w:rsid w:val="00EE42F4"/>
    <w:rPr>
      <w:b/>
      <w:bCs/>
    </w:rPr>
  </w:style>
  <w:style w:type="character" w:customStyle="1" w:styleId="afc">
    <w:name w:val="Тема примечания Знак"/>
    <w:basedOn w:val="ac"/>
    <w:link w:val="afb"/>
    <w:uiPriority w:val="99"/>
    <w:semiHidden/>
    <w:rsid w:val="00EE42F4"/>
    <w:rPr>
      <w:b/>
      <w:bCs/>
    </w:rPr>
  </w:style>
  <w:style w:type="table" w:customStyle="1" w:styleId="23">
    <w:name w:val="Сетка таблицы2"/>
    <w:uiPriority w:val="99"/>
    <w:rsid w:val="00EE42F4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Текст по ГОСТ"/>
    <w:basedOn w:val="a0"/>
    <w:link w:val="afe"/>
    <w:autoRedefine/>
    <w:qFormat/>
    <w:rsid w:val="00EE42F4"/>
    <w:pPr>
      <w:keepNext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e">
    <w:name w:val="Текст по ГОСТ Знак"/>
    <w:link w:val="afd"/>
    <w:rsid w:val="00EE42F4"/>
    <w:rPr>
      <w:rFonts w:eastAsia="Times New Roman"/>
      <w:color w:val="000000"/>
      <w:sz w:val="24"/>
      <w:lang w:eastAsia="ru-RU"/>
    </w:rPr>
  </w:style>
  <w:style w:type="paragraph" w:styleId="aff">
    <w:name w:val="endnote text"/>
    <w:basedOn w:val="a0"/>
    <w:link w:val="aff0"/>
    <w:uiPriority w:val="99"/>
    <w:semiHidden/>
    <w:unhideWhenUsed/>
    <w:rsid w:val="00EE42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концевой сноски Знак"/>
    <w:basedOn w:val="a1"/>
    <w:link w:val="aff"/>
    <w:uiPriority w:val="99"/>
    <w:semiHidden/>
    <w:rsid w:val="00EE42F4"/>
    <w:rPr>
      <w:rFonts w:eastAsia="Times New Roman"/>
      <w:sz w:val="20"/>
      <w:szCs w:val="20"/>
      <w:lang w:eastAsia="ru-RU"/>
    </w:rPr>
  </w:style>
  <w:style w:type="character" w:styleId="aff1">
    <w:name w:val="endnote reference"/>
    <w:basedOn w:val="a1"/>
    <w:uiPriority w:val="99"/>
    <w:semiHidden/>
    <w:unhideWhenUsed/>
    <w:rsid w:val="00EE42F4"/>
    <w:rPr>
      <w:vertAlign w:val="superscript"/>
    </w:rPr>
  </w:style>
  <w:style w:type="character" w:customStyle="1" w:styleId="af7">
    <w:name w:val="Шапка таблицы Знак"/>
    <w:link w:val="af6"/>
    <w:locked/>
    <w:rsid w:val="00EE42F4"/>
    <w:rPr>
      <w:rFonts w:eastAsia="Times New Roman"/>
      <w:b/>
      <w:bCs/>
      <w:sz w:val="20"/>
      <w:szCs w:val="18"/>
      <w:lang w:eastAsia="ru-RU"/>
    </w:rPr>
  </w:style>
  <w:style w:type="paragraph" w:styleId="aff2">
    <w:name w:val="Revision"/>
    <w:hidden/>
    <w:uiPriority w:val="99"/>
    <w:semiHidden/>
    <w:rsid w:val="00EE42F4"/>
    <w:pPr>
      <w:spacing w:after="0" w:line="240" w:lineRule="auto"/>
    </w:pPr>
    <w:rPr>
      <w:rFonts w:eastAsia="Times New Roman"/>
      <w:sz w:val="24"/>
      <w:lang w:eastAsia="ru-RU"/>
    </w:rPr>
  </w:style>
  <w:style w:type="paragraph" w:styleId="aff3">
    <w:name w:val="No Spacing"/>
    <w:uiPriority w:val="1"/>
    <w:qFormat/>
    <w:rsid w:val="00EE42F4"/>
    <w:pPr>
      <w:spacing w:after="0" w:line="240" w:lineRule="auto"/>
    </w:pPr>
    <w:rPr>
      <w:rFonts w:eastAsia="Times New Roman"/>
      <w:sz w:val="24"/>
      <w:lang w:eastAsia="ru-RU"/>
    </w:rPr>
  </w:style>
  <w:style w:type="character" w:styleId="aff4">
    <w:name w:val="Book Title"/>
    <w:basedOn w:val="a1"/>
    <w:uiPriority w:val="33"/>
    <w:qFormat/>
    <w:rsid w:val="00EE42F4"/>
    <w:rPr>
      <w:b/>
      <w:bCs/>
      <w:smallCaps/>
      <w:spacing w:val="5"/>
    </w:rPr>
  </w:style>
  <w:style w:type="paragraph" w:customStyle="1" w:styleId="1c">
    <w:name w:val="Заголовок оглавления1"/>
    <w:basedOn w:val="13"/>
    <w:next w:val="a0"/>
    <w:uiPriority w:val="39"/>
    <w:semiHidden/>
    <w:unhideWhenUsed/>
    <w:qFormat/>
    <w:rsid w:val="00EE42F4"/>
    <w:pPr>
      <w:outlineLvl w:val="9"/>
    </w:pPr>
    <w:rPr>
      <w:rFonts w:ascii="Cambria" w:eastAsia="Times New Roman" w:hAnsi="Cambria" w:cs="Times New Roman"/>
      <w:color w:val="365F91"/>
      <w:sz w:val="32"/>
      <w:lang w:eastAsia="ru-RU"/>
    </w:rPr>
  </w:style>
  <w:style w:type="paragraph" w:styleId="24">
    <w:name w:val="toc 2"/>
    <w:basedOn w:val="a0"/>
    <w:next w:val="a0"/>
    <w:autoRedefine/>
    <w:uiPriority w:val="39"/>
    <w:unhideWhenUsed/>
    <w:rsid w:val="00EE42F4"/>
    <w:pPr>
      <w:tabs>
        <w:tab w:val="left" w:pos="851"/>
        <w:tab w:val="right" w:leader="dot" w:pos="9498"/>
      </w:tabs>
      <w:spacing w:after="0" w:line="240" w:lineRule="auto"/>
      <w:ind w:left="426" w:right="282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numbering" w:customStyle="1" w:styleId="110">
    <w:name w:val="Нет списка11"/>
    <w:next w:val="a3"/>
    <w:uiPriority w:val="99"/>
    <w:semiHidden/>
    <w:unhideWhenUsed/>
    <w:rsid w:val="00EE42F4"/>
  </w:style>
  <w:style w:type="table" w:customStyle="1" w:styleId="31">
    <w:name w:val="Сетка таблицы3"/>
    <w:basedOn w:val="a2"/>
    <w:next w:val="af5"/>
    <w:uiPriority w:val="99"/>
    <w:rsid w:val="00EE42F4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uiPriority w:val="99"/>
    <w:rsid w:val="00EE42F4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EE42F4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Document Map"/>
    <w:basedOn w:val="a0"/>
    <w:link w:val="aff6"/>
    <w:uiPriority w:val="99"/>
    <w:semiHidden/>
    <w:unhideWhenUsed/>
    <w:rsid w:val="00EE42F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6">
    <w:name w:val="Схема документа Знак"/>
    <w:basedOn w:val="a1"/>
    <w:link w:val="aff5"/>
    <w:uiPriority w:val="99"/>
    <w:semiHidden/>
    <w:rsid w:val="00EE42F4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25">
    <w:name w:val="Нет списка2"/>
    <w:next w:val="a3"/>
    <w:uiPriority w:val="99"/>
    <w:semiHidden/>
    <w:unhideWhenUsed/>
    <w:rsid w:val="00EE42F4"/>
  </w:style>
  <w:style w:type="table" w:customStyle="1" w:styleId="42">
    <w:name w:val="Сетка таблицы4"/>
    <w:basedOn w:val="a2"/>
    <w:next w:val="af5"/>
    <w:uiPriority w:val="99"/>
    <w:rsid w:val="00EE42F4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uiPriority w:val="99"/>
    <w:rsid w:val="00EE42F4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EE42F4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E42F4"/>
    <w:pPr>
      <w:autoSpaceDE w:val="0"/>
      <w:autoSpaceDN w:val="0"/>
      <w:adjustRightInd w:val="0"/>
      <w:spacing w:after="0" w:line="240" w:lineRule="auto"/>
    </w:pPr>
    <w:rPr>
      <w:rFonts w:eastAsia="Calibri"/>
      <w:b/>
      <w:bCs/>
      <w:szCs w:val="28"/>
      <w:lang w:eastAsia="ru-RU"/>
    </w:rPr>
  </w:style>
  <w:style w:type="table" w:customStyle="1" w:styleId="51">
    <w:name w:val="Сетка таблицы5"/>
    <w:basedOn w:val="a2"/>
    <w:next w:val="af5"/>
    <w:uiPriority w:val="59"/>
    <w:rsid w:val="00EE42F4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7">
    <w:name w:val="E-mail Signature"/>
    <w:basedOn w:val="a0"/>
    <w:link w:val="aff8"/>
    <w:rsid w:val="00EE42F4"/>
    <w:pPr>
      <w:tabs>
        <w:tab w:val="left" w:pos="709"/>
      </w:tabs>
      <w:spacing w:after="120" w:line="240" w:lineRule="auto"/>
      <w:ind w:left="-414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8">
    <w:name w:val="Электронная подпись Знак"/>
    <w:basedOn w:val="a1"/>
    <w:link w:val="aff7"/>
    <w:rsid w:val="00EE42F4"/>
    <w:rPr>
      <w:rFonts w:eastAsia="Times New Roman"/>
      <w:sz w:val="24"/>
    </w:rPr>
  </w:style>
  <w:style w:type="character" w:styleId="aff9">
    <w:name w:val="line number"/>
    <w:basedOn w:val="a1"/>
    <w:uiPriority w:val="99"/>
    <w:semiHidden/>
    <w:unhideWhenUsed/>
    <w:rsid w:val="00EE42F4"/>
  </w:style>
  <w:style w:type="paragraph" w:styleId="affa">
    <w:name w:val="TOC Heading"/>
    <w:basedOn w:val="13"/>
    <w:next w:val="a0"/>
    <w:uiPriority w:val="39"/>
    <w:unhideWhenUsed/>
    <w:qFormat/>
    <w:rsid w:val="00EE42F4"/>
    <w:pPr>
      <w:outlineLvl w:val="9"/>
    </w:pPr>
    <w:rPr>
      <w:sz w:val="32"/>
      <w:lang w:eastAsia="ru-RU"/>
    </w:rPr>
  </w:style>
  <w:style w:type="paragraph" w:styleId="32">
    <w:name w:val="toc 3"/>
    <w:basedOn w:val="a0"/>
    <w:next w:val="a0"/>
    <w:autoRedefine/>
    <w:uiPriority w:val="39"/>
    <w:unhideWhenUsed/>
    <w:rsid w:val="00EE42F4"/>
    <w:pPr>
      <w:spacing w:after="100"/>
      <w:ind w:left="440"/>
    </w:pPr>
  </w:style>
  <w:style w:type="paragraph" w:styleId="43">
    <w:name w:val="toc 4"/>
    <w:basedOn w:val="a0"/>
    <w:next w:val="a0"/>
    <w:autoRedefine/>
    <w:uiPriority w:val="39"/>
    <w:semiHidden/>
    <w:unhideWhenUsed/>
    <w:rsid w:val="00EE42F4"/>
    <w:pPr>
      <w:spacing w:after="100"/>
      <w:ind w:left="660"/>
    </w:pPr>
  </w:style>
  <w:style w:type="paragraph" w:styleId="52">
    <w:name w:val="toc 5"/>
    <w:basedOn w:val="a0"/>
    <w:next w:val="a0"/>
    <w:autoRedefine/>
    <w:uiPriority w:val="39"/>
    <w:semiHidden/>
    <w:unhideWhenUsed/>
    <w:rsid w:val="00EE42F4"/>
    <w:pPr>
      <w:spacing w:after="100"/>
      <w:ind w:left="880"/>
    </w:pPr>
  </w:style>
  <w:style w:type="paragraph" w:styleId="61">
    <w:name w:val="toc 6"/>
    <w:basedOn w:val="a0"/>
    <w:next w:val="a0"/>
    <w:autoRedefine/>
    <w:uiPriority w:val="39"/>
    <w:semiHidden/>
    <w:unhideWhenUsed/>
    <w:rsid w:val="00EE42F4"/>
    <w:pPr>
      <w:spacing w:after="100"/>
      <w:ind w:left="1100"/>
    </w:pPr>
  </w:style>
  <w:style w:type="paragraph" w:styleId="71">
    <w:name w:val="toc 7"/>
    <w:basedOn w:val="a0"/>
    <w:next w:val="a0"/>
    <w:autoRedefine/>
    <w:uiPriority w:val="39"/>
    <w:semiHidden/>
    <w:unhideWhenUsed/>
    <w:rsid w:val="00EE42F4"/>
    <w:pPr>
      <w:spacing w:after="100"/>
      <w:ind w:left="1320"/>
    </w:pPr>
  </w:style>
  <w:style w:type="paragraph" w:styleId="81">
    <w:name w:val="toc 8"/>
    <w:basedOn w:val="a0"/>
    <w:next w:val="a0"/>
    <w:autoRedefine/>
    <w:uiPriority w:val="39"/>
    <w:semiHidden/>
    <w:unhideWhenUsed/>
    <w:rsid w:val="00EE42F4"/>
    <w:pPr>
      <w:spacing w:after="100"/>
      <w:ind w:left="1540"/>
    </w:pPr>
  </w:style>
  <w:style w:type="paragraph" w:styleId="91">
    <w:name w:val="toc 9"/>
    <w:basedOn w:val="a0"/>
    <w:next w:val="a0"/>
    <w:autoRedefine/>
    <w:uiPriority w:val="39"/>
    <w:semiHidden/>
    <w:unhideWhenUsed/>
    <w:rsid w:val="00EE42F4"/>
    <w:pPr>
      <w:spacing w:after="100"/>
      <w:ind w:left="1760"/>
    </w:pPr>
  </w:style>
  <w:style w:type="character" w:customStyle="1" w:styleId="affb">
    <w:name w:val="Обычный (тбл) Знак"/>
    <w:basedOn w:val="a1"/>
    <w:link w:val="affc"/>
    <w:locked/>
    <w:rsid w:val="00EE42F4"/>
    <w:rPr>
      <w:rFonts w:asciiTheme="minorHAnsi" w:hAnsiTheme="minorHAnsi" w:cstheme="minorBidi"/>
      <w:sz w:val="22"/>
      <w:szCs w:val="22"/>
    </w:rPr>
  </w:style>
  <w:style w:type="paragraph" w:customStyle="1" w:styleId="affc">
    <w:name w:val="Обычный (тбл)"/>
    <w:basedOn w:val="a0"/>
    <w:link w:val="affb"/>
    <w:rsid w:val="00EE42F4"/>
    <w:pPr>
      <w:spacing w:before="40" w:after="80" w:line="240" w:lineRule="auto"/>
    </w:pPr>
  </w:style>
  <w:style w:type="character" w:customStyle="1" w:styleId="affd">
    <w:name w:val="Нет"/>
    <w:rsid w:val="00EE42F4"/>
  </w:style>
  <w:style w:type="character" w:customStyle="1" w:styleId="s1">
    <w:name w:val="s1"/>
    <w:basedOn w:val="a1"/>
    <w:rsid w:val="00EE42F4"/>
    <w:rPr>
      <w:rFonts w:ascii="Times New Roman" w:hAnsi="Times New Roman" w:cs="Times New Roman" w:hint="default"/>
      <w:b w:val="0"/>
      <w:bCs w:val="0"/>
      <w:i w:val="0"/>
      <w:iCs w:val="0"/>
      <w:sz w:val="28"/>
      <w:szCs w:val="28"/>
    </w:rPr>
  </w:style>
  <w:style w:type="numbering" w:customStyle="1" w:styleId="12">
    <w:name w:val="Импортированный стиль 1"/>
    <w:rsid w:val="00EE42F4"/>
    <w:pPr>
      <w:numPr>
        <w:numId w:val="8"/>
      </w:numPr>
    </w:pPr>
  </w:style>
  <w:style w:type="paragraph" w:styleId="26">
    <w:name w:val="Body Text 2"/>
    <w:link w:val="27"/>
    <w:rsid w:val="00EE42F4"/>
    <w:pPr>
      <w:pBdr>
        <w:top w:val="nil"/>
        <w:left w:val="nil"/>
        <w:bottom w:val="nil"/>
        <w:right w:val="nil"/>
        <w:between w:val="nil"/>
        <w:bar w:val="nil"/>
      </w:pBdr>
      <w:spacing w:after="120" w:line="480" w:lineRule="auto"/>
    </w:pPr>
    <w:rPr>
      <w:rFonts w:eastAsia="Arial Unicode MS" w:cs="Arial Unicode MS"/>
      <w:color w:val="000000"/>
      <w:sz w:val="24"/>
      <w:u w:color="000000"/>
      <w:bdr w:val="nil"/>
      <w:lang w:eastAsia="ru-RU"/>
    </w:rPr>
  </w:style>
  <w:style w:type="character" w:customStyle="1" w:styleId="27">
    <w:name w:val="Основной текст 2 Знак"/>
    <w:basedOn w:val="a1"/>
    <w:link w:val="26"/>
    <w:rsid w:val="00EE42F4"/>
    <w:rPr>
      <w:rFonts w:eastAsia="Arial Unicode MS" w:cs="Arial Unicode MS"/>
      <w:color w:val="000000"/>
      <w:sz w:val="24"/>
      <w:u w:color="000000"/>
      <w:bdr w:val="nil"/>
      <w:lang w:eastAsia="ru-RU"/>
    </w:rPr>
  </w:style>
  <w:style w:type="paragraph" w:customStyle="1" w:styleId="ConsPlusNonformat">
    <w:name w:val="ConsPlusNonformat"/>
    <w:uiPriority w:val="99"/>
    <w:rsid w:val="00EE42F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EE42F4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sz w:val="24"/>
      <w:lang w:eastAsia="ru-RU"/>
    </w:rPr>
  </w:style>
  <w:style w:type="character" w:styleId="affe">
    <w:name w:val="Strong"/>
    <w:basedOn w:val="a1"/>
    <w:uiPriority w:val="22"/>
    <w:qFormat/>
    <w:rsid w:val="00EE42F4"/>
    <w:rPr>
      <w:b/>
      <w:bCs/>
    </w:rPr>
  </w:style>
  <w:style w:type="paragraph" w:styleId="afff">
    <w:name w:val="Normal (Web)"/>
    <w:basedOn w:val="a0"/>
    <w:uiPriority w:val="99"/>
    <w:unhideWhenUsed/>
    <w:rsid w:val="00EE42F4"/>
    <w:pPr>
      <w:spacing w:before="100" w:beforeAutospacing="1" w:after="100" w:afterAutospacing="1"/>
      <w:ind w:firstLine="709"/>
    </w:pPr>
    <w:rPr>
      <w:rFonts w:ascii="Verdana" w:eastAsia="Times New Roman" w:hAnsi="Verdana"/>
      <w:sz w:val="18"/>
      <w:szCs w:val="18"/>
      <w:lang w:eastAsia="ru-RU"/>
    </w:rPr>
  </w:style>
  <w:style w:type="paragraph" w:styleId="afff0">
    <w:name w:val="Title"/>
    <w:basedOn w:val="a0"/>
    <w:next w:val="a0"/>
    <w:link w:val="afff1"/>
    <w:uiPriority w:val="10"/>
    <w:qFormat/>
    <w:rsid w:val="00EE42F4"/>
    <w:pPr>
      <w:pBdr>
        <w:bottom w:val="single" w:sz="8" w:space="4" w:color="4F81BD" w:themeColor="accent1"/>
      </w:pBdr>
      <w:spacing w:after="300" w:line="240" w:lineRule="auto"/>
      <w:ind w:firstLine="709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fff1">
    <w:name w:val="Название Знак"/>
    <w:basedOn w:val="a1"/>
    <w:link w:val="afff0"/>
    <w:uiPriority w:val="10"/>
    <w:rsid w:val="00EE42F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0">
    <w:name w:val="ТЗ_Заголовок0"/>
    <w:basedOn w:val="13"/>
    <w:rsid w:val="00EE42F4"/>
    <w:pPr>
      <w:pBdr>
        <w:bottom w:val="single" w:sz="4" w:space="1" w:color="auto"/>
      </w:pBdr>
      <w:suppressAutoHyphens/>
      <w:spacing w:before="220" w:after="60" w:line="320" w:lineRule="atLeast"/>
      <w:ind w:left="426" w:hanging="426"/>
      <w:jc w:val="both"/>
    </w:pPr>
    <w:rPr>
      <w:rFonts w:ascii="Times New Roman" w:hAnsi="Times New Roman" w:cs="Times New Roman"/>
      <w:bCs w:val="0"/>
      <w:color w:val="auto"/>
      <w:spacing w:val="-20"/>
      <w:kern w:val="28"/>
      <w:sz w:val="44"/>
      <w:szCs w:val="20"/>
      <w:lang w:eastAsia="ru-RU"/>
    </w:rPr>
  </w:style>
  <w:style w:type="paragraph" w:customStyle="1" w:styleId="afff2">
    <w:name w:val="Простой"/>
    <w:basedOn w:val="a0"/>
    <w:rsid w:val="00EE42F4"/>
    <w:pPr>
      <w:spacing w:after="0" w:line="360" w:lineRule="auto"/>
      <w:ind w:firstLine="709"/>
    </w:pPr>
    <w:rPr>
      <w:rFonts w:ascii="Arial" w:eastAsia="Times New Roman" w:hAnsi="Arial"/>
      <w:spacing w:val="-5"/>
      <w:sz w:val="24"/>
      <w:szCs w:val="20"/>
      <w:lang w:eastAsia="ru-RU"/>
    </w:rPr>
  </w:style>
  <w:style w:type="character" w:customStyle="1" w:styleId="DFN">
    <w:name w:val="DFN"/>
    <w:basedOn w:val="a1"/>
    <w:rsid w:val="00EE42F4"/>
    <w:rPr>
      <w:b/>
    </w:rPr>
  </w:style>
  <w:style w:type="paragraph" w:customStyle="1" w:styleId="Maintext">
    <w:name w:val="Main_text"/>
    <w:rsid w:val="00EE42F4"/>
    <w:pPr>
      <w:spacing w:before="120" w:line="360" w:lineRule="auto"/>
      <w:ind w:left="357"/>
      <w:jc w:val="both"/>
    </w:pPr>
    <w:rPr>
      <w:rFonts w:eastAsia="Times New Roman" w:cstheme="minorBidi"/>
      <w:sz w:val="24"/>
      <w:lang w:eastAsia="ru-RU"/>
    </w:rPr>
  </w:style>
  <w:style w:type="paragraph" w:styleId="HTML">
    <w:name w:val="HTML Preformatted"/>
    <w:basedOn w:val="a0"/>
    <w:link w:val="HTML0"/>
    <w:rsid w:val="00EE42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ind w:firstLine="709"/>
    </w:pPr>
    <w:rPr>
      <w:rFonts w:ascii="Courier New" w:eastAsia="Times New Roman" w:hAnsi="Courier New" w:cs="Courier New"/>
      <w:sz w:val="24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EE42F4"/>
    <w:rPr>
      <w:rFonts w:ascii="Courier New" w:eastAsia="Times New Roman" w:hAnsi="Courier New" w:cs="Courier New"/>
      <w:sz w:val="24"/>
      <w:szCs w:val="20"/>
      <w:lang w:eastAsia="ru-RU"/>
    </w:rPr>
  </w:style>
  <w:style w:type="paragraph" w:styleId="afff3">
    <w:name w:val="Subtitle"/>
    <w:basedOn w:val="a0"/>
    <w:next w:val="a0"/>
    <w:link w:val="afff4"/>
    <w:uiPriority w:val="11"/>
    <w:qFormat/>
    <w:rsid w:val="00EE42F4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fff4">
    <w:name w:val="Подзаголовок Знак"/>
    <w:basedOn w:val="a1"/>
    <w:link w:val="afff3"/>
    <w:uiPriority w:val="11"/>
    <w:rsid w:val="00EE42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lang w:eastAsia="ru-RU"/>
    </w:rPr>
  </w:style>
  <w:style w:type="character" w:styleId="afff5">
    <w:name w:val="Emphasis"/>
    <w:basedOn w:val="a1"/>
    <w:uiPriority w:val="20"/>
    <w:qFormat/>
    <w:rsid w:val="00EE42F4"/>
    <w:rPr>
      <w:i/>
      <w:iCs/>
    </w:rPr>
  </w:style>
  <w:style w:type="paragraph" w:styleId="28">
    <w:name w:val="Quote"/>
    <w:basedOn w:val="a0"/>
    <w:next w:val="a0"/>
    <w:link w:val="29"/>
    <w:uiPriority w:val="29"/>
    <w:qFormat/>
    <w:rsid w:val="00EE42F4"/>
    <w:pPr>
      <w:ind w:firstLine="709"/>
    </w:pPr>
    <w:rPr>
      <w:rFonts w:eastAsiaTheme="minorEastAsia"/>
      <w:i/>
      <w:iCs/>
      <w:color w:val="000000" w:themeColor="text1"/>
      <w:sz w:val="24"/>
      <w:lang w:eastAsia="ru-RU"/>
    </w:rPr>
  </w:style>
  <w:style w:type="character" w:customStyle="1" w:styleId="29">
    <w:name w:val="Цитата 2 Знак"/>
    <w:basedOn w:val="a1"/>
    <w:link w:val="28"/>
    <w:uiPriority w:val="29"/>
    <w:rsid w:val="00EE42F4"/>
    <w:rPr>
      <w:rFonts w:asciiTheme="minorHAnsi" w:eastAsiaTheme="minorEastAsia" w:hAnsiTheme="minorHAnsi" w:cstheme="minorBidi"/>
      <w:i/>
      <w:iCs/>
      <w:color w:val="000000" w:themeColor="text1"/>
      <w:sz w:val="24"/>
      <w:szCs w:val="22"/>
      <w:lang w:eastAsia="ru-RU"/>
    </w:rPr>
  </w:style>
  <w:style w:type="paragraph" w:styleId="afff6">
    <w:name w:val="Intense Quote"/>
    <w:basedOn w:val="a0"/>
    <w:next w:val="a0"/>
    <w:link w:val="afff7"/>
    <w:uiPriority w:val="30"/>
    <w:qFormat/>
    <w:rsid w:val="00EE42F4"/>
    <w:pPr>
      <w:pBdr>
        <w:bottom w:val="single" w:sz="4" w:space="4" w:color="4F81BD" w:themeColor="accent1"/>
      </w:pBdr>
      <w:spacing w:before="200" w:after="280"/>
      <w:ind w:left="936" w:right="936" w:firstLine="709"/>
    </w:pPr>
    <w:rPr>
      <w:rFonts w:eastAsiaTheme="minorEastAsia"/>
      <w:b/>
      <w:bCs/>
      <w:i/>
      <w:iCs/>
      <w:color w:val="4F81BD" w:themeColor="accent1"/>
      <w:sz w:val="24"/>
      <w:lang w:eastAsia="ru-RU"/>
    </w:rPr>
  </w:style>
  <w:style w:type="character" w:customStyle="1" w:styleId="afff7">
    <w:name w:val="Выделенная цитата Знак"/>
    <w:basedOn w:val="a1"/>
    <w:link w:val="afff6"/>
    <w:uiPriority w:val="30"/>
    <w:rsid w:val="00EE42F4"/>
    <w:rPr>
      <w:rFonts w:asciiTheme="minorHAnsi" w:eastAsiaTheme="minorEastAsia" w:hAnsiTheme="minorHAnsi" w:cstheme="minorBidi"/>
      <w:b/>
      <w:bCs/>
      <w:i/>
      <w:iCs/>
      <w:color w:val="4F81BD" w:themeColor="accent1"/>
      <w:sz w:val="24"/>
      <w:szCs w:val="22"/>
      <w:lang w:eastAsia="ru-RU"/>
    </w:rPr>
  </w:style>
  <w:style w:type="character" w:styleId="afff8">
    <w:name w:val="Subtle Emphasis"/>
    <w:basedOn w:val="a1"/>
    <w:uiPriority w:val="19"/>
    <w:qFormat/>
    <w:rsid w:val="00EE42F4"/>
    <w:rPr>
      <w:i/>
      <w:iCs/>
      <w:color w:val="808080" w:themeColor="text1" w:themeTint="7F"/>
    </w:rPr>
  </w:style>
  <w:style w:type="character" w:styleId="afff9">
    <w:name w:val="Intense Emphasis"/>
    <w:basedOn w:val="a1"/>
    <w:uiPriority w:val="21"/>
    <w:qFormat/>
    <w:rsid w:val="00EE42F4"/>
    <w:rPr>
      <w:b/>
      <w:bCs/>
      <w:i/>
      <w:iCs/>
      <w:color w:val="4F81BD" w:themeColor="accent1"/>
    </w:rPr>
  </w:style>
  <w:style w:type="character" w:styleId="afffa">
    <w:name w:val="Subtle Reference"/>
    <w:basedOn w:val="a1"/>
    <w:uiPriority w:val="31"/>
    <w:qFormat/>
    <w:rsid w:val="00EE42F4"/>
    <w:rPr>
      <w:smallCaps/>
      <w:color w:val="C0504D" w:themeColor="accent2"/>
      <w:u w:val="single"/>
    </w:rPr>
  </w:style>
  <w:style w:type="character" w:styleId="afffb">
    <w:name w:val="Intense Reference"/>
    <w:basedOn w:val="a1"/>
    <w:uiPriority w:val="32"/>
    <w:qFormat/>
    <w:rsid w:val="00EE42F4"/>
    <w:rPr>
      <w:b/>
      <w:bCs/>
      <w:smallCaps/>
      <w:color w:val="C0504D" w:themeColor="accent2"/>
      <w:spacing w:val="5"/>
      <w:u w:val="single"/>
    </w:rPr>
  </w:style>
  <w:style w:type="paragraph" w:styleId="a">
    <w:name w:val="List Bullet"/>
    <w:basedOn w:val="a0"/>
    <w:uiPriority w:val="99"/>
    <w:unhideWhenUsed/>
    <w:rsid w:val="00EE42F4"/>
    <w:pPr>
      <w:numPr>
        <w:numId w:val="9"/>
      </w:numPr>
      <w:contextualSpacing/>
    </w:pPr>
    <w:rPr>
      <w:rFonts w:eastAsiaTheme="minorEastAsia"/>
      <w:sz w:val="24"/>
      <w:lang w:eastAsia="ru-RU"/>
    </w:rPr>
  </w:style>
  <w:style w:type="paragraph" w:styleId="afffc">
    <w:name w:val="Normal Indent"/>
    <w:basedOn w:val="a0"/>
    <w:rsid w:val="00EE42F4"/>
    <w:pPr>
      <w:spacing w:before="60" w:after="60" w:line="240" w:lineRule="auto"/>
      <w:jc w:val="both"/>
    </w:pPr>
    <w:rPr>
      <w:rFonts w:ascii="Times New Roman" w:eastAsia="Calibri" w:hAnsi="Times New Roman" w:cs="Times New Roman"/>
      <w:sz w:val="24"/>
    </w:rPr>
  </w:style>
  <w:style w:type="table" w:customStyle="1" w:styleId="62">
    <w:name w:val="Сетка таблицы6"/>
    <w:basedOn w:val="a2"/>
    <w:next w:val="af5"/>
    <w:uiPriority w:val="59"/>
    <w:rsid w:val="00EE42F4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1260</Words>
  <Characters>7183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2018-01-30T07:13:00Z</dcterms:created>
  <dcterms:modified xsi:type="dcterms:W3CDTF">2019-03-12T07:42:00Z</dcterms:modified>
</cp:coreProperties>
</file>